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 xml:space="preserve">Особенности обучения домашнему чтению на английском языке с целью формирования у обучаемых черт вторичной языковой личности </w:t>
      </w:r>
      <w:r>
        <w:rPr>
          <w:rFonts w:cs="Times New Roman" w:ascii="Times New Roman" w:hAnsi="Times New Roman"/>
          <w:b/>
          <w:bCs/>
          <w:sz w:val="28"/>
          <w:szCs w:val="28"/>
        </w:rPr>
        <w:t>Викторова Олеся Александровна</w:t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Тв</w:t>
      </w:r>
      <w:r>
        <w:rPr>
          <w:rFonts w:cs="Times New Roman" w:ascii="Times New Roman" w:hAnsi="Times New Roman"/>
          <w:sz w:val="28"/>
          <w:szCs w:val="28"/>
        </w:rPr>
        <w:t>ерской государственный университет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Чтение должно занимать значительное место в жизни любого человека. Мы поговорим об особенностях обучения домашнему чтению на английском языке (на основе авторских методических разработок) студентов ИПОСТ, а также о формировании у них черт вторичной языковой личности в результате обучения.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Ю.Н. Караулов и Г.И. Богин дали подробное научное обоснование понятию «языковая личность».</w:t>
      </w:r>
      <w:r>
        <w:rPr>
          <w:rStyle w:val="Fontstyle01"/>
          <w:rFonts w:cs="Times New Roman" w:ascii="Times New Roman" w:hAnsi="Times New Roman"/>
          <w:sz w:val="28"/>
          <w:szCs w:val="28"/>
        </w:rPr>
        <w:t xml:space="preserve"> В свою очередь вторичная языковая личность – это «удвоенная языковая личность», результатом формирования которой становится осмысление обучаемым</w:t>
      </w:r>
      <w:r>
        <w:rPr>
          <w:rFonts w:cs="Times New Roman" w:ascii="Times New Roman" w:hAnsi="Times New Roman"/>
          <w:sz w:val="28"/>
          <w:szCs w:val="28"/>
        </w:rPr>
        <w:t xml:space="preserve"> картины мира и</w:t>
      </w:r>
      <w:r>
        <w:rPr>
          <w:rStyle w:val="Fontstyle01"/>
          <w:rFonts w:cs="Times New Roman" w:ascii="Times New Roman" w:hAnsi="Times New Roman"/>
          <w:sz w:val="28"/>
          <w:szCs w:val="28"/>
        </w:rPr>
        <w:t>ной социальной общности, усвоение соответствующих значений слов как способов фиксации общественного опыта другой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cs="Times New Roman" w:ascii="Times New Roman" w:hAnsi="Times New Roman"/>
          <w:sz w:val="28"/>
          <w:szCs w:val="28"/>
        </w:rPr>
        <w:t xml:space="preserve">национальной культуры, </w:t>
      </w:r>
      <w:r>
        <w:rPr>
          <w:rFonts w:cs="Times New Roman" w:ascii="Times New Roman" w:hAnsi="Times New Roman"/>
          <w:sz w:val="28"/>
          <w:szCs w:val="28"/>
        </w:rPr>
        <w:t xml:space="preserve">умение пользоваться системой языка в различных ситуациях общения. В этой связи стоит упомянуть и о понятии «живого знания» (А.А. Залевская), которое строится каждым изучающим язык самостоятельно на основе опыта и ошибок в процессе овладения языком.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четырёх авторских пособиях собраны англоязычные тексты классиков английской литературы. Отбор произведений производился по тематическому принципу: это тексты о жизни школьников и для чтения школьниками, что соответствует специфике профиля студентов. Все пособия делятся на уроки с текстом и разработанными нами заданиями на основе этого текста, которые включают в себя фонетические, лексические, грамматические упражнения, упражнения на понимание содержания и смысла текстов, на развитие навыков письменной и устной </w:t>
      </w:r>
      <w:bookmarkStart w:id="0" w:name="_GoBack"/>
      <w:r>
        <w:rPr>
          <w:rFonts w:cs="Times New Roman" w:ascii="Times New Roman" w:hAnsi="Times New Roman"/>
          <w:sz w:val="28"/>
          <w:szCs w:val="28"/>
        </w:rPr>
        <w:t>речи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. Изучаемые тексты аутентичны, они знакомят с жизнью иного лингвокультурного сообщества, что также </w:t>
      </w:r>
      <w:r>
        <w:rPr>
          <w:rStyle w:val="Fontstyle01"/>
          <w:rFonts w:cs="Times New Roman" w:ascii="Times New Roman" w:hAnsi="Times New Roman"/>
          <w:sz w:val="28"/>
          <w:szCs w:val="28"/>
        </w:rPr>
        <w:t xml:space="preserve">становится стимулом </w:t>
      </w:r>
      <w:r>
        <w:rPr>
          <w:rFonts w:cs="Times New Roman" w:ascii="Times New Roman" w:hAnsi="Times New Roman"/>
          <w:sz w:val="28"/>
          <w:szCs w:val="28"/>
        </w:rPr>
        <w:t>к возникновению</w:t>
      </w:r>
      <w:r>
        <w:rPr>
          <w:rStyle w:val="Fontstyle01"/>
          <w:rFonts w:cs="Times New Roman" w:ascii="Times New Roman" w:hAnsi="Times New Roman"/>
          <w:sz w:val="28"/>
          <w:szCs w:val="28"/>
        </w:rPr>
        <w:t xml:space="preserve"> «познавательного интереса» и более продуктивному овладению английским языком.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Занятия по нашим авторским методическим разработкам способствуют гармоничному коммуникативному, социокультурному и когнитивному развитию студентов, становлению межкультурной коммуникативной компетенции у студентов, а также, в конечном итоге, продвижению на пути формирования вторичной языковой личности.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  <w:font w:name="Arial??????">
    <w:charset w:val="01"/>
    <w:family w:val="roman"/>
    <w:pitch w:val="variable"/>
  </w:font>
  <w:font w:name="Arial???????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7673807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0"/>
    <w:uiPriority w:val="9"/>
    <w:qFormat/>
    <w:rsid w:val="00ac5cf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b231e5"/>
    <w:rPr>
      <w:rFonts w:ascii="TimesNewRomanPSMT" w:hAnsi="TimesNewRomanPSMT"/>
      <w:b w:val="false"/>
      <w:bCs w:val="false"/>
      <w:i w:val="false"/>
      <w:iCs w:val="false"/>
      <w:color w:val="000000"/>
      <w:sz w:val="18"/>
      <w:szCs w:val="18"/>
    </w:rPr>
  </w:style>
  <w:style w:type="character" w:styleId="Pron" w:customStyle="1">
    <w:name w:val="pron"/>
    <w:basedOn w:val="DefaultParagraphFont"/>
    <w:qFormat/>
    <w:rsid w:val="007f72d7"/>
    <w:rPr/>
  </w:style>
  <w:style w:type="character" w:styleId="Fontstyle21" w:customStyle="1">
    <w:name w:val="fontstyle21"/>
    <w:basedOn w:val="DefaultParagraphFont"/>
    <w:qFormat/>
    <w:rsid w:val="009e1cc4"/>
    <w:rPr>
      <w:rFonts w:ascii="Arial??????" w:hAnsi="Arial??????"/>
      <w:b w:val="false"/>
      <w:bCs w:val="false"/>
      <w:i/>
      <w:iCs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9e1cc4"/>
    <w:rPr>
      <w:rFonts w:ascii="Arial???????" w:hAnsi="Arial???????"/>
      <w:b w:val="false"/>
      <w:bCs w:val="false"/>
      <w:i w:val="false"/>
      <w:iCs w:val="false"/>
      <w:color w:val="000000"/>
      <w:sz w:val="22"/>
      <w:szCs w:val="22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ac5cf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InternetLink">
    <w:name w:val="Hyperlink"/>
    <w:basedOn w:val="DefaultParagraphFont"/>
    <w:uiPriority w:val="99"/>
    <w:unhideWhenUsed/>
    <w:rsid w:val="009567f0"/>
    <w:rPr>
      <w:color w:val="0000FF"/>
      <w:u w:val="single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41f39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41f3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f3c67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6"/>
    <w:uiPriority w:val="99"/>
    <w:unhideWhenUsed/>
    <w:rsid w:val="00341f3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8"/>
    <w:uiPriority w:val="99"/>
    <w:unhideWhenUsed/>
    <w:rsid w:val="00341f3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0C51-867B-474B-A775-06496470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5497</TotalTime>
  <Application>LibreOffice/7.0.4.2$Linux_X86_64 LibreOffice_project/00$Build-2</Application>
  <AppVersion>15.0000</AppVersion>
  <Pages>1</Pages>
  <Words>265</Words>
  <Characters>1891</Characters>
  <CharactersWithSpaces>2155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2023-10-02T09:28:00Z</dcterms:created>
  <dc:creator>Пользователь</dc:creator>
  <dc:description/>
  <dc:language>en-US</dc:language>
  <cp:lastModifiedBy/>
  <dcterms:modified xsi:type="dcterms:W3CDTF">2023-11-10T20:50:46Z</dcterms:modified>
  <cp:revision>376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