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B6" w:rsidRPr="00D077B6" w:rsidRDefault="00D077B6" w:rsidP="00D077B6">
      <w:pPr>
        <w:jc w:val="center"/>
        <w:rPr>
          <w:b/>
          <w:sz w:val="28"/>
          <w:szCs w:val="28"/>
        </w:rPr>
      </w:pPr>
      <w:r w:rsidRPr="00D077B6">
        <w:rPr>
          <w:b/>
          <w:sz w:val="28"/>
          <w:szCs w:val="28"/>
        </w:rPr>
        <w:t>ВОПРОШАНИЕ КАК БАЗОВАЯ ТЕХНИКА ПОНИМАНИЯ ТЕКСТА</w:t>
      </w:r>
    </w:p>
    <w:p w:rsidR="00D077B6" w:rsidRPr="00D077B6" w:rsidRDefault="00D077B6" w:rsidP="00D077B6">
      <w:pPr>
        <w:jc w:val="center"/>
        <w:rPr>
          <w:b/>
          <w:sz w:val="28"/>
          <w:szCs w:val="28"/>
        </w:rPr>
      </w:pPr>
      <w:r w:rsidRPr="00D077B6">
        <w:rPr>
          <w:b/>
          <w:sz w:val="28"/>
          <w:szCs w:val="28"/>
        </w:rPr>
        <w:t>М.В. Оборина</w:t>
      </w:r>
    </w:p>
    <w:p w:rsidR="00D077B6" w:rsidRDefault="00D077B6" w:rsidP="00D077B6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Тверской государственный университет, г. Тверь</w:t>
      </w:r>
    </w:p>
    <w:p w:rsidR="00D077B6" w:rsidRDefault="00D077B6" w:rsidP="00D077B6">
      <w:pPr>
        <w:jc w:val="center"/>
        <w:rPr>
          <w:sz w:val="28"/>
          <w:szCs w:val="28"/>
        </w:rPr>
      </w:pPr>
    </w:p>
    <w:p w:rsidR="003942DD" w:rsidRDefault="00D077B6" w:rsidP="00D077B6">
      <w:pPr>
        <w:ind w:firstLine="851"/>
        <w:jc w:val="both"/>
      </w:pPr>
      <w:r>
        <w:rPr>
          <w:sz w:val="28"/>
          <w:szCs w:val="28"/>
        </w:rPr>
        <w:t>Описание инструментов, которые могут быть присвоены и использованы для интерпретации текста в рамках критических и аналитических стратегий «внимательного чтения», относится к зоне ответственности сразу нескольких теоретических и практических курсов (в частности, теоретические фонетика, грамматика, стилистика, история языка, лексикология, равно как и практические курсы языка). Курс внимательного чтения (аналитического чтения, интерпретации) занимается тем, что изучает, каким образом возникает и усматривается смысл текста, каковы типы усматриваемых смыслов, почему текст устроен так, а не иначе. Важно укоренить практику внимательного чтения как часть подготовки в</w:t>
      </w:r>
      <w:r w:rsidRPr="00317639">
        <w:rPr>
          <w:sz w:val="28"/>
          <w:szCs w:val="28"/>
        </w:rPr>
        <w:t xml:space="preserve"> </w:t>
      </w:r>
      <w:r>
        <w:rPr>
          <w:sz w:val="28"/>
          <w:szCs w:val="28"/>
        </w:rPr>
        <w:t>курсе специальностей «лингвистики», поскольку риторика текстов тесно связана с тем, как образуются и циркулируют смыслы</w:t>
      </w:r>
      <w:bookmarkStart w:id="0" w:name="_GoBack"/>
      <w:bookmarkEnd w:id="0"/>
      <w:r>
        <w:rPr>
          <w:sz w:val="28"/>
          <w:szCs w:val="28"/>
        </w:rPr>
        <w:t xml:space="preserve"> в культуре. Ведь именно через создаваемые и интерпретируемые нами тексты мы понимаем мир и наше место в этом мире и в этой культуре. Чтение текста может быть соотнесено с чтением мира культуры. Более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Pr="00BA4B6C">
        <w:rPr>
          <w:sz w:val="28"/>
          <w:szCs w:val="28"/>
        </w:rPr>
        <w:t xml:space="preserve">, </w:t>
      </w:r>
      <w:r>
        <w:rPr>
          <w:sz w:val="28"/>
          <w:szCs w:val="28"/>
        </w:rPr>
        <w:t>каждый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текст/дискурс</w:t>
      </w:r>
      <w:r w:rsidRPr="00BA4B6C">
        <w:rPr>
          <w:sz w:val="28"/>
          <w:szCs w:val="28"/>
        </w:rPr>
        <w:t xml:space="preserve"> (</w:t>
      </w:r>
      <w:r>
        <w:rPr>
          <w:sz w:val="28"/>
          <w:szCs w:val="28"/>
        </w:rPr>
        <w:t>вос</w:t>
      </w:r>
      <w:r w:rsidRPr="00BA4B6C">
        <w:rPr>
          <w:sz w:val="28"/>
          <w:szCs w:val="28"/>
        </w:rPr>
        <w:t>)</w:t>
      </w:r>
      <w:r>
        <w:rPr>
          <w:sz w:val="28"/>
          <w:szCs w:val="28"/>
        </w:rPr>
        <w:t>создает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 в соотношении с другими текстами и дискурсами. Как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</w:t>
      </w:r>
      <w:r w:rsidRPr="00BA4B6C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самоидентичность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вещью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неустойчивой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A4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динамичной. </w:t>
      </w:r>
      <w:r w:rsidRPr="003C169A">
        <w:rPr>
          <w:sz w:val="28"/>
          <w:szCs w:val="28"/>
        </w:rPr>
        <w:t>Язык, как утверждали Делез и Гваттари, это коллективный инструмент, объединяющий разные использования и формы языка культурными и социальными институтами. Эти формы иерархизированы</w:t>
      </w:r>
      <w:r>
        <w:rPr>
          <w:sz w:val="28"/>
          <w:szCs w:val="28"/>
        </w:rPr>
        <w:t>,</w:t>
      </w:r>
      <w:r w:rsidRPr="003C169A">
        <w:rPr>
          <w:sz w:val="28"/>
          <w:szCs w:val="28"/>
        </w:rPr>
        <w:t xml:space="preserve"> и доминирующим является стандартный вариант национального языка, испытывающий постоянное влияние региональных и иных диалектов, жаргонов, стилистических нововведений, а также неформализованный набор всех прежних использований.</w:t>
      </w:r>
      <w:r>
        <w:t xml:space="preserve"> </w:t>
      </w:r>
      <w:r>
        <w:rPr>
          <w:sz w:val="28"/>
          <w:szCs w:val="28"/>
        </w:rPr>
        <w:t xml:space="preserve"> Несмотря на неспособность текста передать всё разнообразие дискурса, литература как раз и представляет собой попытку преодолеть ограниченность языка.</w:t>
      </w:r>
      <w:r>
        <w:rPr>
          <w:sz w:val="28"/>
          <w:szCs w:val="28"/>
        </w:rPr>
        <w:t xml:space="preserve"> </w:t>
      </w:r>
      <w:r w:rsidRPr="00337201">
        <w:rPr>
          <w:sz w:val="28"/>
          <w:szCs w:val="28"/>
        </w:rPr>
        <w:t>Практики работы с оригинальными текстами могут быть построены на многих видах  интерпретативных действий</w:t>
      </w:r>
      <w:r>
        <w:rPr>
          <w:sz w:val="28"/>
          <w:szCs w:val="28"/>
        </w:rPr>
        <w:t>,</w:t>
      </w:r>
      <w:r w:rsidRPr="00A033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 в аудитории и при самостоятельном чтении</w:t>
      </w:r>
      <w:r w:rsidRPr="00337201">
        <w:rPr>
          <w:sz w:val="28"/>
          <w:szCs w:val="28"/>
        </w:rPr>
        <w:t>. К основной группе относятся базовые техники понимания через вопрошание.</w:t>
      </w:r>
    </w:p>
    <w:sectPr w:rsidR="00394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B6"/>
    <w:rsid w:val="003942DD"/>
    <w:rsid w:val="00D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B469-0136-49A8-97D3-6BCAFB1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2023-11-12T18:26:00Z</dcterms:created>
  <dcterms:modified xsi:type="dcterms:W3CDTF">2023-11-12T18:29:00Z</dcterms:modified>
</cp:coreProperties>
</file>