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aps/>
        </w:rPr>
      </w:pPr>
      <w:r>
        <w:rPr>
          <w:rFonts w:cs="Times New Roman" w:ascii="Times New Roman" w:hAnsi="Times New Roman"/>
          <w:b/>
          <w:caps/>
          <w:sz w:val="28"/>
          <w:szCs w:val="28"/>
        </w:rPr>
        <w:t xml:space="preserve"> </w:t>
      </w:r>
      <w:r>
        <w:rPr>
          <w:rFonts w:cs="Times New Roman" w:ascii="Times New Roman" w:hAnsi="Times New Roman"/>
          <w:b/>
          <w:caps/>
          <w:sz w:val="28"/>
          <w:szCs w:val="28"/>
        </w:rPr>
        <w:t>Leveraging Artificial Intelligence Tools to Enhance Student Motivation in the Classroom</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Saifolla Aruzhan, a Master’s student “Foreign languages and intercultural communication; </w:t>
      </w:r>
    </w:p>
    <w:p>
      <w:pPr>
        <w:pStyle w:val="Normal"/>
        <w:jc w:val="center"/>
        <w:rPr>
          <w:rFonts w:ascii="Times New Roman" w:hAnsi="Times New Roman" w:cs="Times New Roman"/>
          <w:sz w:val="28"/>
          <w:szCs w:val="28"/>
        </w:rPr>
      </w:pPr>
      <w:r>
        <w:rPr>
          <w:rFonts w:cs="Times New Roman" w:ascii="Times New Roman" w:hAnsi="Times New Roman"/>
          <w:sz w:val="28"/>
          <w:szCs w:val="28"/>
        </w:rPr>
        <w:t>Supervisor: Abdol Eleonora, Candidate of Pedagogical Sciences</w:t>
      </w:r>
    </w:p>
    <w:p>
      <w:pPr>
        <w:pStyle w:val="Normal"/>
        <w:jc w:val="center"/>
        <w:rPr>
          <w:rFonts w:ascii="Times New Roman" w:hAnsi="Times New Roman" w:cs="Times New Roman"/>
          <w:sz w:val="28"/>
          <w:szCs w:val="28"/>
        </w:rPr>
      </w:pPr>
      <w:r>
        <w:rPr>
          <w:rFonts w:cs="Times New Roman" w:ascii="Times New Roman" w:hAnsi="Times New Roman"/>
          <w:sz w:val="28"/>
          <w:szCs w:val="28"/>
        </w:rPr>
        <w:t>Kh.Dosmukhamedov Atyrau University</w:t>
      </w:r>
    </w:p>
    <w:p>
      <w:pPr>
        <w:pStyle w:val="Normal"/>
        <w:jc w:val="center"/>
        <w:rPr>
          <w:rFonts w:ascii="Times New Roman" w:hAnsi="Times New Roman" w:cs="Times New Roman"/>
          <w:sz w:val="28"/>
          <w:szCs w:val="28"/>
        </w:rPr>
      </w:pPr>
      <w:r>
        <w:rPr>
          <w:rFonts w:cs="Times New Roman" w:ascii="Times New Roman" w:hAnsi="Times New Roman"/>
          <w:sz w:val="28"/>
          <w:szCs w:val="28"/>
        </w:rPr>
        <w:t>Atyrau, Kazakhstan</w:t>
      </w:r>
    </w:p>
    <w:p>
      <w:pPr>
        <w:pStyle w:val="Normal"/>
        <w:jc w:val="center"/>
        <w:rPr>
          <w:rFonts w:ascii="Times New Roman" w:hAnsi="Times New Roman" w:cs="Times New Roman"/>
          <w:sz w:val="28"/>
          <w:szCs w:val="28"/>
        </w:rPr>
      </w:pPr>
      <w:r>
        <w:rPr>
          <w:rFonts w:cs="Times New Roman" w:ascii="Times New Roman" w:hAnsi="Times New Roman"/>
          <w:sz w:val="28"/>
          <w:szCs w:val="28"/>
        </w:rPr>
        <w:t>2023</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In recent years, the integration of artificial intelligence (AI) tools into educational settings has emerged as a transformative force, holding great promise in reshaping traditional teaching methodologies. One particularly exciting and unexplored realm lies in leveraging AI to elevate student motivation within the classroom. This scientific article delves into the myriad AI tools and platforms that can be strategically employed to enhance student engagement, thereby fostering a more personalized and captivating learning experience. By scrutinizing the potential of AI-driven personalized learning platforms, intelligent tutoring systems, gamification strategies, and natural language processing for instant feedback, this research illuminates the multifaceted approaches that educators can adopt. Furthermore, the exploration extends to the realm of immersive technologies like virtual and augmented reality, where AI algorithms can tailor virtual experiences to individual learning preferences, ensuring sustained focus and motivation. The conclusive findings underscore the transformative potential of integrating AI tools, offering a paradigm shift in how educators can effectively motivate students, paving the way for a future where technology and education synergize to prepare every student for the challenges that lie ahead.</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ru-RU" w:eastAsia="ru-RU" w:bidi="ar-SA"/>
    </w:rPr>
  </w:style>
  <w:style w:type="paragraph" w:styleId="Heading1">
    <w:name w:val="Heading 1"/>
    <w:basedOn w:val="Normal"/>
    <w:next w:val="Normal"/>
    <w:link w:val="Heading1Char"/>
    <w:uiPriority w:val="99"/>
    <w:qFormat/>
    <w:pPr>
      <w:keepNext w:val="true"/>
      <w:keepLines/>
      <w:spacing w:before="400" w:after="120"/>
      <w:outlineLvl w:val="0"/>
    </w:pPr>
    <w:rPr>
      <w:sz w:val="40"/>
      <w:szCs w:val="40"/>
    </w:rPr>
  </w:style>
  <w:style w:type="paragraph" w:styleId="Heading2">
    <w:name w:val="Heading 2"/>
    <w:basedOn w:val="Normal"/>
    <w:next w:val="Normal"/>
    <w:link w:val="Heading2Char"/>
    <w:uiPriority w:val="99"/>
    <w:qFormat/>
    <w:pPr>
      <w:keepNext w:val="true"/>
      <w:keepLines/>
      <w:spacing w:before="360" w:after="120"/>
      <w:outlineLvl w:val="1"/>
    </w:pPr>
    <w:rPr>
      <w:sz w:val="32"/>
      <w:szCs w:val="32"/>
    </w:rPr>
  </w:style>
  <w:style w:type="paragraph" w:styleId="Heading3">
    <w:name w:val="Heading 3"/>
    <w:basedOn w:val="Normal"/>
    <w:next w:val="Normal"/>
    <w:link w:val="Heading3Char"/>
    <w:uiPriority w:val="99"/>
    <w:qFormat/>
    <w:pPr>
      <w:keepNext w:val="true"/>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val="true"/>
      <w:keepLines/>
      <w:spacing w:before="280" w:after="80"/>
      <w:outlineLvl w:val="3"/>
    </w:pPr>
    <w:rPr>
      <w:color w:val="666666"/>
      <w:sz w:val="24"/>
      <w:szCs w:val="24"/>
    </w:rPr>
  </w:style>
  <w:style w:type="paragraph" w:styleId="Heading5">
    <w:name w:val="Heading 5"/>
    <w:basedOn w:val="Normal"/>
    <w:next w:val="Normal"/>
    <w:link w:val="Heading5Char"/>
    <w:uiPriority w:val="99"/>
    <w:qFormat/>
    <w:pPr>
      <w:keepNext w:val="true"/>
      <w:keepLines/>
      <w:spacing w:before="240" w:after="80"/>
      <w:outlineLvl w:val="4"/>
    </w:pPr>
    <w:rPr>
      <w:color w:val="666666"/>
    </w:rPr>
  </w:style>
  <w:style w:type="paragraph" w:styleId="Heading6">
    <w:name w:val="Heading 6"/>
    <w:basedOn w:val="Normal"/>
    <w:next w:val="Normal"/>
    <w:link w:val="Heading6Char"/>
    <w:uiPriority w:val="99"/>
    <w:qFormat/>
    <w:pPr>
      <w:keepNext w:val="true"/>
      <w:keepLines/>
      <w:spacing w:before="240" w:after="80"/>
      <w:outlineLvl w:val="5"/>
    </w:pPr>
    <w:rPr>
      <w:i/>
      <w:color w:val="66666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aa3fa8"/>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aa3fa8"/>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aa3fa8"/>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aa3fa8"/>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aa3fa8"/>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uiPriority w:val="9"/>
    <w:semiHidden/>
    <w:qFormat/>
    <w:rsid w:val="00aa3fa8"/>
    <w:rPr>
      <w:rFonts w:ascii="Calibri" w:hAnsi="Calibri" w:eastAsia="" w:cs="" w:asciiTheme="minorHAnsi" w:cstheme="minorBidi" w:eastAsiaTheme="minorEastAsia" w:hAnsiTheme="minorHAnsi"/>
      <w:b/>
      <w:bCs/>
    </w:rPr>
  </w:style>
  <w:style w:type="character" w:styleId="TitleChar" w:customStyle="1">
    <w:name w:val="Title Char"/>
    <w:basedOn w:val="DefaultParagraphFont"/>
    <w:link w:val="Title"/>
    <w:uiPriority w:val="10"/>
    <w:qFormat/>
    <w:rsid w:val="00aa3fa8"/>
    <w:rPr>
      <w:rFonts w:ascii="Cambria" w:hAnsi="Cambria" w:eastAsia="" w:cs="" w:asciiTheme="majorHAnsi" w:cstheme="majorBidi" w:eastAsiaTheme="majorEastAsia" w:hAnsiTheme="majorHAnsi"/>
      <w:b/>
      <w:bCs/>
      <w:kern w:val="2"/>
      <w:sz w:val="32"/>
      <w:szCs w:val="32"/>
    </w:rPr>
  </w:style>
  <w:style w:type="character" w:styleId="SubtitleChar" w:customStyle="1">
    <w:name w:val="Subtitle Char"/>
    <w:basedOn w:val="DefaultParagraphFont"/>
    <w:link w:val="Subtitle"/>
    <w:uiPriority w:val="11"/>
    <w:qFormat/>
    <w:rsid w:val="00aa3fa8"/>
    <w:rPr>
      <w:rFonts w:ascii="Cambria" w:hAnsi="Cambria" w:eastAsia="" w:cs="" w:asciiTheme="majorHAnsi" w:cstheme="majorBidi" w:eastAsiaTheme="majorEastAsia" w:hAnsiTheme="majorHAnsi"/>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99"/>
    <w:qFormat/>
    <w:pPr>
      <w:keepNext w:val="true"/>
      <w:keepLines/>
      <w:spacing w:before="0" w:after="60"/>
    </w:pPr>
    <w:rPr>
      <w:sz w:val="52"/>
      <w:szCs w:val="52"/>
    </w:rPr>
  </w:style>
  <w:style w:type="paragraph" w:styleId="Subtitle">
    <w:name w:val="Subtitle"/>
    <w:basedOn w:val="Normal"/>
    <w:next w:val="Normal"/>
    <w:link w:val="SubtitleChar"/>
    <w:uiPriority w:val="99"/>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Application>LibreOffice/7.0.4.2$Linux_X86_64 LibreOffice_project/00$Build-2</Application>
  <AppVersion>15.0000</AppVersion>
  <Pages>1</Pages>
  <Words>212</Words>
  <Characters>1426</Characters>
  <CharactersWithSpaces>1633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2023-11-14T19:29:00Z</dcterms:created>
  <dc:creator/>
  <dc:description/>
  <dc:language>en-US</dc:language>
  <cp:lastModifiedBy/>
  <dcterms:modified xsi:type="dcterms:W3CDTF">2023-11-14T23:17:06Z</dcterms:modified>
  <cp:revision>3</cp:revision>
  <dc:subject/>
  <dc:title> Leveraging Artificial Intelligence Tools to Enhance Student Motivation in the Classroom</dc:title>
</cp:coreProperties>
</file>

<file path=docProps/custom.xml><?xml version="1.0" encoding="utf-8"?>
<Properties xmlns="http://schemas.openxmlformats.org/officeDocument/2006/custom-properties" xmlns:vt="http://schemas.openxmlformats.org/officeDocument/2006/docPropsVTypes"/>
</file>