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2C" w:rsidRDefault="00D3622C" w:rsidP="00D3622C">
      <w:pPr>
        <w:ind w:firstLine="0"/>
        <w:jc w:val="center"/>
        <w:rPr>
          <w:b/>
        </w:rPr>
      </w:pPr>
      <w:r w:rsidRPr="006133C6">
        <w:rPr>
          <w:b/>
        </w:rPr>
        <w:t xml:space="preserve">РОЛЬ НАСТАВНИЧЕСТВА В СТАНОВЛЕНИИ </w:t>
      </w:r>
    </w:p>
    <w:p w:rsidR="00D3622C" w:rsidRDefault="00D3622C" w:rsidP="00D3622C">
      <w:pPr>
        <w:ind w:firstLine="0"/>
        <w:jc w:val="center"/>
        <w:rPr>
          <w:b/>
        </w:rPr>
      </w:pPr>
      <w:r w:rsidRPr="006133C6">
        <w:rPr>
          <w:b/>
        </w:rPr>
        <w:t>МОЛОДОГО СПЕЦИАЛИСТА</w:t>
      </w:r>
    </w:p>
    <w:p w:rsidR="00D3622C" w:rsidRPr="002C0C27" w:rsidRDefault="00D3622C" w:rsidP="00D3622C">
      <w:pPr>
        <w:pStyle w:val="a4"/>
        <w:widowControl w:val="0"/>
        <w:suppressAutoHyphens/>
        <w:adjustRightInd w:val="0"/>
        <w:snapToGrid w:val="0"/>
        <w:ind w:firstLine="0"/>
        <w:jc w:val="center"/>
        <w:rPr>
          <w:i/>
          <w:szCs w:val="28"/>
        </w:rPr>
      </w:pPr>
      <w:r w:rsidRPr="002C0C27">
        <w:rPr>
          <w:b/>
          <w:i/>
          <w:szCs w:val="28"/>
        </w:rPr>
        <w:t>М.Л. Корытная</w:t>
      </w:r>
    </w:p>
    <w:p w:rsidR="00D3622C" w:rsidRPr="002C0C27" w:rsidRDefault="00D3622C" w:rsidP="00D3622C">
      <w:pPr>
        <w:pStyle w:val="a4"/>
        <w:widowControl w:val="0"/>
        <w:suppressAutoHyphens/>
        <w:adjustRightInd w:val="0"/>
        <w:snapToGrid w:val="0"/>
        <w:ind w:firstLine="0"/>
        <w:jc w:val="center"/>
        <w:rPr>
          <w:i/>
          <w:szCs w:val="28"/>
        </w:rPr>
      </w:pPr>
      <w:r w:rsidRPr="002C0C27">
        <w:rPr>
          <w:i/>
          <w:szCs w:val="28"/>
        </w:rPr>
        <w:t>Тверской государственный университет</w:t>
      </w:r>
      <w:r>
        <w:rPr>
          <w:i/>
          <w:szCs w:val="28"/>
        </w:rPr>
        <w:t>, Тверь</w:t>
      </w:r>
    </w:p>
    <w:p w:rsidR="00D3622C" w:rsidRPr="002C0C27" w:rsidRDefault="00D3622C" w:rsidP="00D3622C">
      <w:pPr>
        <w:pStyle w:val="a4"/>
        <w:widowControl w:val="0"/>
        <w:suppressAutoHyphens/>
        <w:adjustRightInd w:val="0"/>
        <w:snapToGrid w:val="0"/>
        <w:ind w:firstLine="0"/>
        <w:jc w:val="center"/>
        <w:rPr>
          <w:i/>
          <w:szCs w:val="28"/>
          <w:vertAlign w:val="superscript"/>
        </w:rPr>
      </w:pPr>
      <w:r w:rsidRPr="002C0C27">
        <w:rPr>
          <w:b/>
          <w:i/>
          <w:szCs w:val="28"/>
        </w:rPr>
        <w:t>С.Е. Михайлова</w:t>
      </w:r>
    </w:p>
    <w:p w:rsidR="00D3622C" w:rsidRPr="002C0C27" w:rsidRDefault="00D3622C" w:rsidP="00D3622C">
      <w:pPr>
        <w:pStyle w:val="a4"/>
        <w:widowControl w:val="0"/>
        <w:suppressAutoHyphens/>
        <w:adjustRightInd w:val="0"/>
        <w:snapToGrid w:val="0"/>
        <w:ind w:firstLine="0"/>
        <w:jc w:val="center"/>
        <w:rPr>
          <w:i/>
          <w:szCs w:val="28"/>
        </w:rPr>
      </w:pPr>
      <w:r w:rsidRPr="002C0C27">
        <w:rPr>
          <w:i/>
          <w:szCs w:val="28"/>
        </w:rPr>
        <w:t>Военная академия воздушно-космической обороны имени Г.К. Жукова</w:t>
      </w:r>
      <w:r>
        <w:rPr>
          <w:i/>
          <w:szCs w:val="28"/>
        </w:rPr>
        <w:t>, Тверь</w:t>
      </w:r>
    </w:p>
    <w:p w:rsidR="00D3622C" w:rsidRDefault="00D3622C" w:rsidP="00A76A7E">
      <w:pPr>
        <w:jc w:val="both"/>
      </w:pPr>
    </w:p>
    <w:p w:rsidR="00A76A7E" w:rsidRDefault="00A76A7E" w:rsidP="00A76A7E">
      <w:pPr>
        <w:jc w:val="both"/>
      </w:pPr>
      <w:r w:rsidRPr="00F64556">
        <w:t>Наставничество в высших учебных заведениях</w:t>
      </w:r>
      <w:r w:rsidR="00AF7902">
        <w:t xml:space="preserve"> разной направленности</w:t>
      </w:r>
      <w:r w:rsidRPr="00F64556">
        <w:t xml:space="preserve"> осуществляется, с одной стороны, в рамках подготовки студентов в соответствии со специальностью и профилем обучения и, с другой стороны, реализуется как помощь молодым специалистам в профессиональном становлении</w:t>
      </w:r>
      <w:r w:rsidR="00285275" w:rsidRPr="00F64556">
        <w:t>.</w:t>
      </w:r>
      <w:r w:rsidRPr="00F64556">
        <w:t xml:space="preserve"> </w:t>
      </w:r>
    </w:p>
    <w:p w:rsidR="00F64556" w:rsidRPr="00F64556" w:rsidRDefault="00F64556" w:rsidP="00A76A7E">
      <w:pPr>
        <w:jc w:val="both"/>
      </w:pPr>
      <w:r>
        <w:t xml:space="preserve">Опытные преподаватели, выступая в роли наставников, способствуют </w:t>
      </w:r>
      <w:r w:rsidR="00387C54">
        <w:t>формированию</w:t>
      </w:r>
      <w:r>
        <w:t xml:space="preserve"> общепрофессиональных и профессиональных компетенций</w:t>
      </w:r>
      <w:r w:rsidR="00AF7902">
        <w:t xml:space="preserve"> студентов – лингвистов</w:t>
      </w:r>
      <w:r>
        <w:t xml:space="preserve">, тем самым помогают </w:t>
      </w:r>
      <w:r w:rsidR="00387C54">
        <w:t xml:space="preserve">им </w:t>
      </w:r>
      <w:r w:rsidR="00AF7902">
        <w:t xml:space="preserve">в </w:t>
      </w:r>
      <w:r w:rsidR="00387C54">
        <w:t xml:space="preserve">повышении уровня владения иностранным языком, развитии креативности, навыков критического мышления, расширении кругозора. Наставничество особенно важно для профессиональной адаптации студентов – будущих учителей, которые приобретают опыт деятельности в выбранной сфере через </w:t>
      </w:r>
      <w:r w:rsidR="00221301">
        <w:t>общение</w:t>
      </w:r>
      <w:r w:rsidR="00387C54">
        <w:t xml:space="preserve"> с преподавателями в рамках языковых и профильно-ориентированных дисциплин, а также во время практик</w:t>
      </w:r>
      <w:r w:rsidR="00221301">
        <w:t xml:space="preserve">, взаимодействуя с учителями-методистами в образовательных </w:t>
      </w:r>
      <w:bookmarkStart w:id="0" w:name="_GoBack"/>
      <w:bookmarkEnd w:id="0"/>
      <w:r w:rsidR="00221301">
        <w:t>учреждениях.</w:t>
      </w:r>
    </w:p>
    <w:p w:rsidR="00FE2146" w:rsidRDefault="0026399E" w:rsidP="003F16DA">
      <w:pPr>
        <w:jc w:val="both"/>
      </w:pPr>
      <w:r w:rsidRPr="00F64556">
        <w:t xml:space="preserve">Наставничество является важным инструментом поддержки молодых преподавателей в их профессиональном росте. </w:t>
      </w:r>
      <w:r w:rsidR="00FE2146">
        <w:t>Они получают</w:t>
      </w:r>
      <w:r w:rsidRPr="00F64556">
        <w:t xml:space="preserve"> возможность получить руководство и поддержку от более о</w:t>
      </w:r>
      <w:r w:rsidR="00FE3631" w:rsidRPr="00F64556">
        <w:t>пытных преподавателей.</w:t>
      </w:r>
      <w:r w:rsidR="003F16DA" w:rsidRPr="00F64556">
        <w:t xml:space="preserve"> </w:t>
      </w:r>
    </w:p>
    <w:p w:rsidR="00FE3631" w:rsidRPr="00F64556" w:rsidRDefault="003F16DA" w:rsidP="00F8048B">
      <w:pPr>
        <w:jc w:val="both"/>
      </w:pPr>
      <w:r w:rsidRPr="00F64556">
        <w:t xml:space="preserve">В военной академии для начинающих специалистов разрабатывается план профессионального становления, который включает в себя не только ознакомление с организацией, с основными образовательными программами, </w:t>
      </w:r>
      <w:r w:rsidR="009C73A7" w:rsidRPr="00F64556">
        <w:t>но и предоставляет возможность</w:t>
      </w:r>
      <w:r w:rsidRPr="00F64556">
        <w:t xml:space="preserve"> для развития и поддержки, а также регулярную обратную связь с наставником. </w:t>
      </w:r>
      <w:r w:rsidR="00FE3631" w:rsidRPr="00F64556">
        <w:t xml:space="preserve">Для развития профессиональных навыков преподавателей </w:t>
      </w:r>
      <w:r w:rsidR="00F8048B" w:rsidRPr="00F64556">
        <w:t>ф</w:t>
      </w:r>
      <w:r w:rsidR="00CD4D1A" w:rsidRPr="00F64556">
        <w:t>ункционируют «Школа начинающего преподавателя» и «</w:t>
      </w:r>
      <w:r w:rsidR="00FE3631" w:rsidRPr="00F64556">
        <w:t>Школа педагогического мастерства</w:t>
      </w:r>
      <w:r w:rsidR="00CD4D1A" w:rsidRPr="00F64556">
        <w:t>», которые</w:t>
      </w:r>
      <w:r w:rsidR="00A578CD" w:rsidRPr="00F64556">
        <w:t xml:space="preserve"> </w:t>
      </w:r>
      <w:r w:rsidR="00CD4D1A" w:rsidRPr="00F64556">
        <w:t>помогаю</w:t>
      </w:r>
      <w:r w:rsidR="00F8048B" w:rsidRPr="00F64556">
        <w:t xml:space="preserve">т </w:t>
      </w:r>
      <w:r w:rsidR="007626CF" w:rsidRPr="00F64556">
        <w:t xml:space="preserve">адаптироваться к </w:t>
      </w:r>
      <w:r w:rsidR="00A76A7E" w:rsidRPr="00F64556">
        <w:t xml:space="preserve">условиям работы, требованиям, предъявляемым к организации учебного процесса, </w:t>
      </w:r>
      <w:r w:rsidR="007626CF" w:rsidRPr="00F64556">
        <w:t>осваивать и применять в процессе преподавания современные образовательные технологии</w:t>
      </w:r>
      <w:r w:rsidR="0068459A" w:rsidRPr="00F64556">
        <w:t>.</w:t>
      </w:r>
    </w:p>
    <w:p w:rsidR="006C75B8" w:rsidRPr="00631E75" w:rsidRDefault="00E36A1C" w:rsidP="00F8048B">
      <w:pPr>
        <w:jc w:val="both"/>
        <w:rPr>
          <w:rFonts w:cs="Times New Roman"/>
        </w:rPr>
      </w:pPr>
      <w:r w:rsidRPr="00F64556">
        <w:t xml:space="preserve">Огромную роль наставничество играет в сохранении традиций </w:t>
      </w:r>
      <w:r w:rsidR="004D367C" w:rsidRPr="00F64556">
        <w:t>высшей школы</w:t>
      </w:r>
      <w:r w:rsidR="00E434AE" w:rsidRPr="00F64556">
        <w:t xml:space="preserve"> в плане </w:t>
      </w:r>
      <w:r w:rsidRPr="00F64556">
        <w:t>пере</w:t>
      </w:r>
      <w:r w:rsidR="004D367C" w:rsidRPr="00F64556">
        <w:t>дачи опыта от поколения к поколению</w:t>
      </w:r>
      <w:r w:rsidRPr="00F64556">
        <w:t xml:space="preserve"> </w:t>
      </w:r>
      <w:r w:rsidR="00E434AE" w:rsidRPr="00F64556">
        <w:t xml:space="preserve">в научной и методической сферах, </w:t>
      </w:r>
      <w:r w:rsidR="00276EE3" w:rsidRPr="00F64556">
        <w:t xml:space="preserve">в </w:t>
      </w:r>
      <w:r w:rsidR="00E434AE" w:rsidRPr="00F64556">
        <w:t>сохранени</w:t>
      </w:r>
      <w:r w:rsidR="00276EE3" w:rsidRPr="00F64556">
        <w:t>и</w:t>
      </w:r>
      <w:r w:rsidR="00E434AE" w:rsidRPr="00F64556">
        <w:t xml:space="preserve"> и развити</w:t>
      </w:r>
      <w:r w:rsidR="00276EE3" w:rsidRPr="00F64556">
        <w:t>и</w:t>
      </w:r>
      <w:r w:rsidR="00E434AE" w:rsidRPr="00F64556">
        <w:t xml:space="preserve"> научных школ, привлечени</w:t>
      </w:r>
      <w:r w:rsidR="00276EE3" w:rsidRPr="00F64556">
        <w:t>и</w:t>
      </w:r>
      <w:r w:rsidR="00E434AE" w:rsidRPr="00F64556">
        <w:t xml:space="preserve"> студентов и аспирантов к исследовательской деятельности, </w:t>
      </w:r>
      <w:r w:rsidR="005F0309" w:rsidRPr="00F64556">
        <w:t xml:space="preserve">в </w:t>
      </w:r>
      <w:r w:rsidR="00276EE3" w:rsidRPr="00F64556">
        <w:t>обучени</w:t>
      </w:r>
      <w:r w:rsidR="005F0309" w:rsidRPr="00F64556">
        <w:t>и</w:t>
      </w:r>
      <w:r w:rsidR="00276EE3" w:rsidRPr="00F64556">
        <w:t xml:space="preserve"> и воспитани</w:t>
      </w:r>
      <w:r w:rsidR="005F0309" w:rsidRPr="00F64556">
        <w:t>и</w:t>
      </w:r>
      <w:r w:rsidR="00276EE3" w:rsidRPr="00F64556">
        <w:t xml:space="preserve"> обучающихся и </w:t>
      </w:r>
      <w:r w:rsidR="00276EE3" w:rsidRPr="00F64556">
        <w:rPr>
          <w:rFonts w:cs="Times New Roman"/>
        </w:rPr>
        <w:t xml:space="preserve">молодых специалистов с осознанием своей </w:t>
      </w:r>
      <w:r w:rsidR="00276EE3" w:rsidRPr="00631E75">
        <w:rPr>
          <w:rFonts w:cs="Times New Roman"/>
        </w:rPr>
        <w:t xml:space="preserve">принадлежности к </w:t>
      </w:r>
      <w:r w:rsidR="00631E75" w:rsidRPr="00631E75">
        <w:rPr>
          <w:rFonts w:cs="Times New Roman"/>
        </w:rPr>
        <w:t>школе в широком смысле как объединению</w:t>
      </w:r>
      <w:r w:rsidR="00631E75" w:rsidRPr="00631E75">
        <w:rPr>
          <w:rFonts w:cs="Times New Roman"/>
          <w:color w:val="242D33"/>
          <w:shd w:val="clear" w:color="auto" w:fill="FFFFFF"/>
        </w:rPr>
        <w:t xml:space="preserve"> единомышленников, последователей</w:t>
      </w:r>
      <w:r w:rsidR="00631E75" w:rsidRPr="00631E75">
        <w:rPr>
          <w:rFonts w:cs="Times New Roman"/>
        </w:rPr>
        <w:t xml:space="preserve"> традиций</w:t>
      </w:r>
      <w:r w:rsidR="005F0309">
        <w:rPr>
          <w:rFonts w:cs="Times New Roman"/>
        </w:rPr>
        <w:t xml:space="preserve"> </w:t>
      </w:r>
      <w:r w:rsidR="00631E75" w:rsidRPr="00631E75">
        <w:rPr>
          <w:rFonts w:cs="Times New Roman"/>
          <w:color w:val="242D33"/>
          <w:shd w:val="clear" w:color="auto" w:fill="FFFFFF"/>
        </w:rPr>
        <w:t>в духе идей и принципов, заложенн</w:t>
      </w:r>
      <w:r w:rsidR="00285275">
        <w:rPr>
          <w:rFonts w:cs="Times New Roman"/>
          <w:color w:val="242D33"/>
          <w:shd w:val="clear" w:color="auto" w:fill="FFFFFF"/>
        </w:rPr>
        <w:t>ых</w:t>
      </w:r>
      <w:r w:rsidR="005F0309">
        <w:rPr>
          <w:rFonts w:cs="Times New Roman"/>
          <w:color w:val="242D33"/>
          <w:shd w:val="clear" w:color="auto" w:fill="FFFFFF"/>
        </w:rPr>
        <w:t xml:space="preserve"> нашими учителями Г.И </w:t>
      </w:r>
      <w:proofErr w:type="spellStart"/>
      <w:r w:rsidR="005F0309">
        <w:rPr>
          <w:rFonts w:cs="Times New Roman"/>
          <w:color w:val="242D33"/>
          <w:shd w:val="clear" w:color="auto" w:fill="FFFFFF"/>
        </w:rPr>
        <w:t>Богиным</w:t>
      </w:r>
      <w:proofErr w:type="spellEnd"/>
      <w:r w:rsidR="005F0309">
        <w:rPr>
          <w:rFonts w:cs="Times New Roman"/>
          <w:color w:val="242D33"/>
          <w:shd w:val="clear" w:color="auto" w:fill="FFFFFF"/>
        </w:rPr>
        <w:t xml:space="preserve"> и</w:t>
      </w:r>
      <w:r w:rsidR="00631E75" w:rsidRPr="00631E75">
        <w:rPr>
          <w:rFonts w:cs="Times New Roman"/>
          <w:color w:val="242D33"/>
          <w:shd w:val="clear" w:color="auto" w:fill="FFFFFF"/>
        </w:rPr>
        <w:t xml:space="preserve"> А.А. </w:t>
      </w:r>
      <w:proofErr w:type="spellStart"/>
      <w:r w:rsidR="00631E75" w:rsidRPr="00631E75">
        <w:rPr>
          <w:rFonts w:cs="Times New Roman"/>
          <w:color w:val="242D33"/>
          <w:shd w:val="clear" w:color="auto" w:fill="FFFFFF"/>
        </w:rPr>
        <w:t>Залевской</w:t>
      </w:r>
      <w:proofErr w:type="spellEnd"/>
      <w:r w:rsidR="00631E75">
        <w:rPr>
          <w:rFonts w:cs="Times New Roman"/>
          <w:color w:val="242D33"/>
          <w:shd w:val="clear" w:color="auto" w:fill="FFFFFF"/>
        </w:rPr>
        <w:t xml:space="preserve">. Эти великие ученые всегда были и остаются для нас не только примером в </w:t>
      </w:r>
      <w:r w:rsidR="005F0309">
        <w:rPr>
          <w:rFonts w:cs="Times New Roman"/>
          <w:color w:val="242D33"/>
          <w:shd w:val="clear" w:color="auto" w:fill="FFFFFF"/>
        </w:rPr>
        <w:t>профессии,</w:t>
      </w:r>
      <w:r w:rsidR="00631E75">
        <w:rPr>
          <w:rFonts w:cs="Times New Roman"/>
          <w:color w:val="242D33"/>
          <w:shd w:val="clear" w:color="auto" w:fill="FFFFFF"/>
        </w:rPr>
        <w:t xml:space="preserve"> но и </w:t>
      </w:r>
      <w:r w:rsidR="00631E75">
        <w:rPr>
          <w:rFonts w:cs="Times New Roman"/>
          <w:color w:val="242D33"/>
          <w:shd w:val="clear" w:color="auto" w:fill="FFFFFF"/>
        </w:rPr>
        <w:lastRenderedPageBreak/>
        <w:t xml:space="preserve">образцом </w:t>
      </w:r>
      <w:r w:rsidR="005F0309">
        <w:rPr>
          <w:rFonts w:cs="Times New Roman"/>
          <w:color w:val="242D33"/>
          <w:shd w:val="clear" w:color="auto" w:fill="FFFFFF"/>
        </w:rPr>
        <w:t>интеллигентности, вы</w:t>
      </w:r>
      <w:r w:rsidR="00631E75">
        <w:rPr>
          <w:rFonts w:cs="Times New Roman"/>
          <w:color w:val="242D33"/>
          <w:shd w:val="clear" w:color="auto" w:fill="FFFFFF"/>
        </w:rPr>
        <w:t>сокой</w:t>
      </w:r>
      <w:r w:rsidR="005F0309">
        <w:rPr>
          <w:rFonts w:cs="Times New Roman"/>
          <w:color w:val="242D33"/>
          <w:shd w:val="clear" w:color="auto" w:fill="FFFFFF"/>
        </w:rPr>
        <w:t xml:space="preserve"> культуры общения со студентами, аспирантами и коллегами</w:t>
      </w:r>
      <w:r w:rsidR="00A9775B">
        <w:rPr>
          <w:rFonts w:cs="Times New Roman"/>
          <w:color w:val="242D33"/>
          <w:shd w:val="clear" w:color="auto" w:fill="FFFFFF"/>
        </w:rPr>
        <w:t>.</w:t>
      </w:r>
    </w:p>
    <w:sectPr w:rsidR="006C75B8" w:rsidRPr="00631E75" w:rsidSect="00D362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9E"/>
    <w:rsid w:val="00080E05"/>
    <w:rsid w:val="000D143B"/>
    <w:rsid w:val="00221301"/>
    <w:rsid w:val="0026399E"/>
    <w:rsid w:val="00276EE3"/>
    <w:rsid w:val="00285275"/>
    <w:rsid w:val="002B7B79"/>
    <w:rsid w:val="00364DB9"/>
    <w:rsid w:val="00387C54"/>
    <w:rsid w:val="003F16DA"/>
    <w:rsid w:val="004160D8"/>
    <w:rsid w:val="004D367C"/>
    <w:rsid w:val="00575833"/>
    <w:rsid w:val="0059705F"/>
    <w:rsid w:val="005F0309"/>
    <w:rsid w:val="00631E75"/>
    <w:rsid w:val="0068459A"/>
    <w:rsid w:val="00691F84"/>
    <w:rsid w:val="006C75B8"/>
    <w:rsid w:val="007530C0"/>
    <w:rsid w:val="007626CF"/>
    <w:rsid w:val="007D557E"/>
    <w:rsid w:val="008D1158"/>
    <w:rsid w:val="00991751"/>
    <w:rsid w:val="00997952"/>
    <w:rsid w:val="009C73A7"/>
    <w:rsid w:val="00A040BE"/>
    <w:rsid w:val="00A578CD"/>
    <w:rsid w:val="00A76A7E"/>
    <w:rsid w:val="00A84652"/>
    <w:rsid w:val="00A9775B"/>
    <w:rsid w:val="00AF7902"/>
    <w:rsid w:val="00C54BFB"/>
    <w:rsid w:val="00CD4D1A"/>
    <w:rsid w:val="00D3622C"/>
    <w:rsid w:val="00DD1CDC"/>
    <w:rsid w:val="00E30E48"/>
    <w:rsid w:val="00E36A1C"/>
    <w:rsid w:val="00E434AE"/>
    <w:rsid w:val="00F64556"/>
    <w:rsid w:val="00F8048B"/>
    <w:rsid w:val="00FE2146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31CD"/>
  <w15:docId w15:val="{8D55E18D-AB60-437C-B9F9-B3DA0AF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E4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30E48"/>
    <w:pPr>
      <w:ind w:firstLine="397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30E4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Корытная Марина Леонидовна</cp:lastModifiedBy>
  <cp:revision>4</cp:revision>
  <cp:lastPrinted>2023-11-12T21:45:00Z</cp:lastPrinted>
  <dcterms:created xsi:type="dcterms:W3CDTF">2023-11-13T06:04:00Z</dcterms:created>
  <dcterms:modified xsi:type="dcterms:W3CDTF">2023-11-13T06:31:00Z</dcterms:modified>
</cp:coreProperties>
</file>