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drawing>
          <wp:inline>
            <wp:extent cx="1143000" cy="86677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143000" cy="8667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</w:rPr>
        <w:t xml:space="preserve">                                                </w:t>
      </w:r>
    </w:p>
    <w:p w14:paraId="02000000">
      <w:pPr>
        <w:ind/>
        <w:jc w:val="right"/>
      </w:pPr>
      <w:r>
        <w:t xml:space="preserve">Язык – инструмент; едва ли не труднее </w:t>
      </w:r>
    </w:p>
    <w:p w14:paraId="03000000">
      <w:pPr>
        <w:ind/>
        <w:jc w:val="right"/>
      </w:pPr>
      <w:r>
        <w:t xml:space="preserve">он самой скрипки. Можно еще заметить, </w:t>
      </w:r>
    </w:p>
    <w:p w14:paraId="04000000">
      <w:pPr>
        <w:ind/>
        <w:jc w:val="right"/>
      </w:pPr>
      <w:r>
        <w:t xml:space="preserve">что посредственность как на одном, </w:t>
      </w:r>
    </w:p>
    <w:p w14:paraId="05000000">
      <w:pPr>
        <w:ind/>
        <w:jc w:val="right"/>
      </w:pPr>
      <w:r>
        <w:t xml:space="preserve">так и на другом инструменте нетерпима. </w:t>
      </w:r>
    </w:p>
    <w:p w14:paraId="06000000">
      <w:pPr>
        <w:ind/>
        <w:jc w:val="right"/>
      </w:pPr>
      <w:r>
        <w:t>П. Вяземский</w:t>
      </w:r>
    </w:p>
    <w:p w14:paraId="07000000">
      <w:pPr>
        <w:ind/>
        <w:jc w:val="right"/>
      </w:pPr>
    </w:p>
    <w:p w14:paraId="08000000">
      <w:pPr>
        <w:ind/>
        <w:jc w:val="right"/>
      </w:pPr>
      <w:r>
        <w:t xml:space="preserve">Тот, кто не знает иностранного языка, </w:t>
      </w:r>
    </w:p>
    <w:p w14:paraId="09000000">
      <w:pPr>
        <w:ind/>
        <w:jc w:val="right"/>
      </w:pPr>
      <w:r>
        <w:t xml:space="preserve">не знает и своего собственного. </w:t>
      </w:r>
    </w:p>
    <w:p w14:paraId="0A000000">
      <w:pPr>
        <w:ind/>
        <w:jc w:val="right"/>
      </w:pPr>
      <w:r>
        <w:t>И.В. Гёте</w:t>
      </w:r>
    </w:p>
    <w:p w14:paraId="0B000000">
      <w:pPr>
        <w:ind/>
        <w:jc w:val="right"/>
      </w:pPr>
    </w:p>
    <w:p w14:paraId="0C000000">
      <w:pPr>
        <w:ind/>
        <w:jc w:val="both"/>
      </w:pPr>
      <w:r>
        <w:t>Сов</w:t>
      </w:r>
      <w:r>
        <w:t xml:space="preserve">ременный открытый мир немыслим без взаимодействия культур. Знание иностранных языков, грамотное переключение культурных кодов </w:t>
      </w:r>
      <w:r>
        <w:t xml:space="preserve">и умение научить этому других – это ключ к интересной работе, </w:t>
      </w:r>
      <w:r>
        <w:t>высокая мобильность и возможность не чувствовать себя чужим!</w:t>
      </w:r>
      <w:r>
        <w:t xml:space="preserve"> Лингвистическое образование, традиционно причисляемое к гуманитарной парадигме, требует</w:t>
      </w:r>
      <w:r>
        <w:t>,</w:t>
      </w:r>
      <w:r>
        <w:t xml:space="preserve"> однако, логики и математической точности, свойственных естественным наукам; оно по сути своей – редкий симбиоз, соответствующий природным склонностям и способностям и «физиков», и «лириков». </w:t>
      </w:r>
      <w:r>
        <w:t>Синтез родного и ино</w:t>
      </w:r>
      <w:r>
        <w:t>странных языков – это насыщенные впечатлениями студенческие годы</w:t>
      </w:r>
      <w:r>
        <w:t xml:space="preserve"> и прекрасная база для продолжения образования </w:t>
      </w:r>
      <w:r>
        <w:t xml:space="preserve">и постоянного саморазвития </w:t>
      </w:r>
      <w:r>
        <w:t xml:space="preserve">по самым разным направлениям! </w:t>
      </w:r>
    </w:p>
    <w:p w14:paraId="0D000000">
      <w:pPr>
        <w:ind/>
        <w:jc w:val="both"/>
      </w:pPr>
    </w:p>
    <w:p w14:paraId="0E000000">
      <w:pPr>
        <w:ind/>
        <w:jc w:val="both"/>
      </w:pPr>
      <w:r>
        <w:t xml:space="preserve">Благодарим за </w:t>
      </w:r>
      <w:r>
        <w:t>готовность поделиться личным опытом</w:t>
      </w:r>
      <w:r>
        <w:t xml:space="preserve"> «переключения кодов»</w:t>
      </w:r>
      <w:r>
        <w:t xml:space="preserve"> </w:t>
      </w:r>
      <w:r>
        <w:t>Сафронову Полину</w:t>
      </w:r>
      <w:r>
        <w:t xml:space="preserve"> (выпуск 2009 года)</w:t>
      </w:r>
      <w:r>
        <w:t>:</w:t>
      </w:r>
    </w:p>
    <w:p w14:paraId="0F000000">
      <w:pPr>
        <w:ind/>
        <w:jc w:val="center"/>
        <w:rPr>
          <w:b w:val="1"/>
        </w:rPr>
      </w:pPr>
    </w:p>
    <w:p w14:paraId="10000000">
      <w:pPr>
        <w:ind w:firstLine="708" w:left="0"/>
        <w:jc w:val="both"/>
      </w:pPr>
      <w:r>
        <w:t>«</w:t>
      </w:r>
      <w:r>
        <w:t>Вашему вниманию предлагается</w:t>
      </w:r>
      <w:r>
        <w:t xml:space="preserve"> </w:t>
      </w:r>
      <w:r>
        <w:rPr>
          <w:b w:val="1"/>
        </w:rPr>
        <w:t>die</w:t>
      </w:r>
      <w:r>
        <w:rPr>
          <w:b w:val="1"/>
        </w:rPr>
        <w:t xml:space="preserve"> </w:t>
      </w:r>
      <w:r>
        <w:rPr>
          <w:b w:val="1"/>
        </w:rPr>
        <w:t>Analyse</w:t>
      </w:r>
      <w:r>
        <w:t xml:space="preserve"> студенческой жизни на факультете </w:t>
      </w:r>
      <w:r>
        <w:rPr>
          <w:b w:val="1"/>
        </w:rPr>
        <w:t>des</w:t>
      </w:r>
      <w:r>
        <w:rPr>
          <w:b w:val="1"/>
        </w:rPr>
        <w:t xml:space="preserve"> </w:t>
      </w:r>
      <w:r>
        <w:rPr>
          <w:b w:val="1"/>
        </w:rPr>
        <w:t>langues</w:t>
      </w:r>
      <w:r>
        <w:rPr>
          <w:b w:val="1"/>
        </w:rPr>
        <w:t xml:space="preserve"> </w:t>
      </w:r>
      <w:r>
        <w:rPr>
          <w:b w:val="1"/>
        </w:rPr>
        <w:t>etrangeres</w:t>
      </w:r>
      <w:r>
        <w:rPr>
          <w:b w:val="1"/>
        </w:rPr>
        <w:t xml:space="preserve"> </w:t>
      </w:r>
      <w:r>
        <w:rPr>
          <w:b w:val="1"/>
        </w:rPr>
        <w:t>et</w:t>
      </w:r>
      <w:r>
        <w:rPr>
          <w:b w:val="1"/>
        </w:rPr>
        <w:t xml:space="preserve"> </w:t>
      </w:r>
      <w:r>
        <w:rPr>
          <w:b w:val="1"/>
        </w:rPr>
        <w:t>communication</w:t>
      </w:r>
      <w:r>
        <w:rPr>
          <w:b w:val="1"/>
        </w:rPr>
        <w:t xml:space="preserve"> </w:t>
      </w:r>
      <w:r>
        <w:rPr>
          <w:b w:val="1"/>
        </w:rPr>
        <w:t>inter</w:t>
      </w:r>
      <w:r>
        <w:rPr>
          <w:b w:val="1"/>
        </w:rPr>
        <w:t>nationale</w:t>
      </w:r>
      <w:r>
        <w:t xml:space="preserve">. Мы постарались сохранить классическую структуру </w:t>
      </w:r>
      <w:r>
        <w:rPr>
          <w:b w:val="1"/>
        </w:rPr>
        <w:t>der</w:t>
      </w:r>
      <w:r>
        <w:rPr>
          <w:b w:val="1"/>
        </w:rPr>
        <w:t xml:space="preserve"> </w:t>
      </w:r>
      <w:r>
        <w:rPr>
          <w:b w:val="1"/>
        </w:rPr>
        <w:t>Interpretation</w:t>
      </w:r>
      <w:r>
        <w:t xml:space="preserve">, </w:t>
      </w:r>
      <w:r>
        <w:rPr>
          <w:b w:val="1"/>
        </w:rPr>
        <w:t>aber</w:t>
      </w:r>
      <w:r>
        <w:t xml:space="preserve"> при этом позволили себе некоторые новшества в отношении языка повествования. </w:t>
      </w:r>
      <w:r>
        <w:rPr>
          <w:b w:val="1"/>
        </w:rPr>
        <w:t>Pardonez</w:t>
      </w:r>
      <w:r>
        <w:rPr>
          <w:b w:val="1"/>
        </w:rPr>
        <w:t xml:space="preserve"> </w:t>
      </w:r>
      <w:r>
        <w:rPr>
          <w:b w:val="1"/>
        </w:rPr>
        <w:t>nous</w:t>
      </w:r>
      <w:r>
        <w:t xml:space="preserve"> </w:t>
      </w:r>
      <w:r>
        <w:t xml:space="preserve">за это.  </w:t>
      </w:r>
    </w:p>
    <w:p w14:paraId="11000000">
      <w:pPr>
        <w:ind w:firstLine="708" w:left="0"/>
        <w:jc w:val="both"/>
      </w:pPr>
      <w:r>
        <w:t xml:space="preserve"> </w:t>
      </w:r>
      <w:r>
        <w:rPr>
          <w:b w:val="1"/>
        </w:rPr>
        <w:t>Das</w:t>
      </w:r>
      <w:r>
        <w:rPr>
          <w:b w:val="1"/>
        </w:rPr>
        <w:t xml:space="preserve"> </w:t>
      </w:r>
      <w:r>
        <w:rPr>
          <w:b w:val="1"/>
        </w:rPr>
        <w:t>Haupthema</w:t>
      </w:r>
      <w:r>
        <w:t xml:space="preserve"> </w:t>
      </w:r>
      <w:r>
        <w:t xml:space="preserve">нашего повествования является </w:t>
      </w:r>
      <w:r>
        <w:rPr>
          <w:b w:val="1"/>
        </w:rPr>
        <w:t>evergreen</w:t>
      </w:r>
      <w:r>
        <w:rPr>
          <w:b w:val="1"/>
        </w:rPr>
        <w:t xml:space="preserve"> </w:t>
      </w:r>
      <w:r>
        <w:rPr>
          <w:b w:val="1"/>
        </w:rPr>
        <w:t>and</w:t>
      </w:r>
      <w:r>
        <w:rPr>
          <w:b w:val="1"/>
        </w:rPr>
        <w:t xml:space="preserve"> </w:t>
      </w:r>
      <w:r>
        <w:rPr>
          <w:b w:val="1"/>
        </w:rPr>
        <w:t>ever</w:t>
      </w:r>
      <w:r>
        <w:rPr>
          <w:b w:val="1"/>
        </w:rPr>
        <w:t xml:space="preserve"> </w:t>
      </w:r>
      <w:r>
        <w:rPr>
          <w:b w:val="1"/>
        </w:rPr>
        <w:t>topical</w:t>
      </w:r>
      <w:r>
        <w:t xml:space="preserve">. </w:t>
      </w:r>
      <w:r>
        <w:rPr>
          <w:b w:val="1"/>
        </w:rPr>
        <w:t>Das</w:t>
      </w:r>
      <w:r>
        <w:rPr>
          <w:b w:val="1"/>
        </w:rPr>
        <w:t xml:space="preserve"> </w:t>
      </w:r>
      <w:r>
        <w:rPr>
          <w:b w:val="1"/>
        </w:rPr>
        <w:t>ist</w:t>
      </w:r>
      <w:r>
        <w:t xml:space="preserve"> </w:t>
      </w:r>
      <w:r>
        <w:t xml:space="preserve">тяжелая студенческая </w:t>
      </w:r>
      <w:r>
        <w:rPr>
          <w:b w:val="1"/>
        </w:rPr>
        <w:t>life</w:t>
      </w:r>
      <w:r>
        <w:t xml:space="preserve"> </w:t>
      </w:r>
      <w:r>
        <w:t xml:space="preserve">с проблесками </w:t>
      </w:r>
      <w:r>
        <w:rPr>
          <w:b w:val="1"/>
        </w:rPr>
        <w:t>of</w:t>
      </w:r>
      <w:r>
        <w:rPr>
          <w:b w:val="1"/>
        </w:rPr>
        <w:t xml:space="preserve"> </w:t>
      </w:r>
      <w:r>
        <w:rPr>
          <w:b w:val="1"/>
        </w:rPr>
        <w:t>humor</w:t>
      </w:r>
      <w:r>
        <w:rPr>
          <w:b w:val="1"/>
        </w:rPr>
        <w:t xml:space="preserve"> </w:t>
      </w:r>
      <w:r>
        <w:rPr>
          <w:b w:val="1"/>
        </w:rPr>
        <w:t>and</w:t>
      </w:r>
      <w:r>
        <w:rPr>
          <w:b w:val="1"/>
        </w:rPr>
        <w:t xml:space="preserve"> </w:t>
      </w:r>
      <w:r>
        <w:rPr>
          <w:b w:val="1"/>
        </w:rPr>
        <w:t>satire</w:t>
      </w:r>
      <w:r>
        <w:t xml:space="preserve">. </w:t>
      </w:r>
      <w:r>
        <w:rPr>
          <w:b w:val="1"/>
        </w:rPr>
        <w:t>Die</w:t>
      </w:r>
      <w:r>
        <w:rPr>
          <w:b w:val="1"/>
        </w:rPr>
        <w:t xml:space="preserve"> </w:t>
      </w:r>
      <w:r>
        <w:rPr>
          <w:b w:val="1"/>
        </w:rPr>
        <w:t>Hauptidee</w:t>
      </w:r>
      <w:r>
        <w:t xml:space="preserve"> </w:t>
      </w:r>
      <w:r>
        <w:t xml:space="preserve">данного анализа заключается в определении стадии развития </w:t>
      </w:r>
      <w:r>
        <w:rPr>
          <w:b w:val="1"/>
        </w:rPr>
        <w:t>of</w:t>
      </w:r>
      <w:r>
        <w:rPr>
          <w:b w:val="1"/>
        </w:rPr>
        <w:t xml:space="preserve"> </w:t>
      </w:r>
      <w:r>
        <w:rPr>
          <w:b w:val="1"/>
        </w:rPr>
        <w:t>the</w:t>
      </w:r>
      <w:r>
        <w:rPr>
          <w:b w:val="1"/>
        </w:rPr>
        <w:t xml:space="preserve"> </w:t>
      </w:r>
      <w:r>
        <w:rPr>
          <w:b w:val="1"/>
        </w:rPr>
        <w:t>main</w:t>
      </w:r>
      <w:r>
        <w:rPr>
          <w:b w:val="1"/>
        </w:rPr>
        <w:t xml:space="preserve"> </w:t>
      </w:r>
      <w:r>
        <w:rPr>
          <w:b w:val="1"/>
        </w:rPr>
        <w:t>characters</w:t>
      </w:r>
      <w:r>
        <w:rPr>
          <w:b w:val="1"/>
        </w:rPr>
        <w:t xml:space="preserve"> </w:t>
      </w:r>
      <w:r>
        <w:rPr>
          <w:b w:val="1"/>
        </w:rPr>
        <w:t>of</w:t>
      </w:r>
      <w:r>
        <w:t xml:space="preserve"> повествования, их статуса и характеров</w:t>
      </w:r>
      <w:r>
        <w:t xml:space="preserve">. </w:t>
      </w:r>
    </w:p>
    <w:p w14:paraId="12000000">
      <w:pPr>
        <w:ind w:firstLine="708" w:left="0"/>
        <w:jc w:val="both"/>
      </w:pPr>
      <w:r>
        <w:rPr>
          <w:b w:val="1"/>
        </w:rPr>
        <w:t>Die Erzählung</w:t>
      </w:r>
      <w:r>
        <w:t xml:space="preserve"> </w:t>
      </w:r>
      <w:r>
        <w:t>ведется</w:t>
      </w:r>
      <w:r>
        <w:t xml:space="preserve"> </w:t>
      </w:r>
      <w:r>
        <w:t>от</w:t>
      </w:r>
      <w:r>
        <w:t xml:space="preserve"> </w:t>
      </w:r>
      <w:r>
        <w:t>л</w:t>
      </w:r>
      <w:r>
        <w:t>иц</w:t>
      </w:r>
      <w:r>
        <w:t xml:space="preserve">, </w:t>
      </w:r>
      <w:r>
        <w:t>закончивших</w:t>
      </w:r>
      <w:r>
        <w:t xml:space="preserve"> </w:t>
      </w:r>
      <w:r>
        <w:t>факультет</w:t>
      </w:r>
      <w:r>
        <w:t xml:space="preserve">, </w:t>
      </w:r>
      <w:r>
        <w:t>что</w:t>
      </w:r>
      <w:r>
        <w:t xml:space="preserve"> </w:t>
      </w:r>
      <w:r>
        <w:t>позволяет</w:t>
      </w:r>
      <w:r>
        <w:t xml:space="preserve"> </w:t>
      </w:r>
      <w:r>
        <w:t>усилить</w:t>
      </w:r>
      <w:r>
        <w:t xml:space="preserve"> </w:t>
      </w:r>
      <w:r>
        <w:rPr>
          <w:b w:val="1"/>
        </w:rPr>
        <w:t xml:space="preserve">den Kontakt zwischen den </w:t>
      </w:r>
      <w:r>
        <w:rPr>
          <w:b w:val="1"/>
        </w:rPr>
        <w:t>Aut</w:t>
      </w:r>
      <w:r>
        <w:rPr>
          <w:b w:val="1"/>
        </w:rPr>
        <w:t>oren und dem Publikum</w:t>
      </w:r>
      <w:r>
        <w:t>.</w:t>
      </w:r>
    </w:p>
    <w:p w14:paraId="13000000">
      <w:pPr>
        <w:ind w:firstLine="708" w:left="0"/>
        <w:jc w:val="both"/>
        <w:rPr>
          <w:b w:val="1"/>
        </w:rPr>
      </w:pPr>
      <w:r>
        <w:rPr>
          <w:b w:val="1"/>
        </w:rPr>
        <w:t>The</w:t>
      </w:r>
      <w:r>
        <w:rPr>
          <w:b w:val="1"/>
        </w:rPr>
        <w:t xml:space="preserve"> </w:t>
      </w:r>
      <w:r>
        <w:rPr>
          <w:b w:val="1"/>
        </w:rPr>
        <w:t>tone</w:t>
      </w:r>
      <w:r>
        <w:rPr>
          <w:b w:val="1"/>
        </w:rPr>
        <w:t xml:space="preserve"> </w:t>
      </w:r>
      <w:r>
        <w:rPr>
          <w:b w:val="1"/>
        </w:rPr>
        <w:t>of</w:t>
      </w:r>
      <w:r>
        <w:t xml:space="preserve"> </w:t>
      </w:r>
      <w:r>
        <w:t xml:space="preserve">студенческой жизни, так же как и </w:t>
      </w:r>
      <w:r>
        <w:rPr>
          <w:b w:val="1"/>
        </w:rPr>
        <w:t>the</w:t>
      </w:r>
      <w:r>
        <w:rPr>
          <w:b w:val="1"/>
        </w:rPr>
        <w:t xml:space="preserve"> </w:t>
      </w:r>
      <w:r>
        <w:rPr>
          <w:b w:val="1"/>
        </w:rPr>
        <w:t>atmosphere</w:t>
      </w:r>
      <w:r>
        <w:t xml:space="preserve"> </w:t>
      </w:r>
      <w:r>
        <w:t xml:space="preserve">меняется в зависимости от </w:t>
      </w:r>
      <w:r>
        <w:rPr>
          <w:b w:val="1"/>
        </w:rPr>
        <w:t>saison</w:t>
      </w:r>
      <w:r>
        <w:rPr>
          <w:b w:val="1"/>
        </w:rPr>
        <w:t xml:space="preserve"> </w:t>
      </w:r>
      <w:r>
        <w:rPr>
          <w:b w:val="1"/>
        </w:rPr>
        <w:t>de</w:t>
      </w:r>
      <w:r>
        <w:rPr>
          <w:b w:val="1"/>
        </w:rPr>
        <w:t xml:space="preserve"> </w:t>
      </w:r>
      <w:r>
        <w:rPr>
          <w:b w:val="1"/>
        </w:rPr>
        <w:t>l</w:t>
      </w:r>
      <w:r>
        <w:rPr>
          <w:b w:val="1"/>
        </w:rPr>
        <w:t>’</w:t>
      </w:r>
      <w:r>
        <w:rPr>
          <w:b w:val="1"/>
        </w:rPr>
        <w:t>annee</w:t>
      </w:r>
      <w:r>
        <w:t xml:space="preserve">, настроения </w:t>
      </w:r>
      <w:r>
        <w:rPr>
          <w:b w:val="1"/>
        </w:rPr>
        <w:t>of</w:t>
      </w:r>
      <w:r>
        <w:rPr>
          <w:b w:val="1"/>
        </w:rPr>
        <w:t xml:space="preserve"> </w:t>
      </w:r>
      <w:r>
        <w:rPr>
          <w:b w:val="1"/>
        </w:rPr>
        <w:t>our</w:t>
      </w:r>
      <w:r>
        <w:rPr>
          <w:b w:val="1"/>
        </w:rPr>
        <w:t xml:space="preserve"> </w:t>
      </w:r>
      <w:r>
        <w:rPr>
          <w:b w:val="1"/>
        </w:rPr>
        <w:t>teachers</w:t>
      </w:r>
      <w:r>
        <w:t xml:space="preserve">, и </w:t>
      </w:r>
      <w:r>
        <w:rPr>
          <w:b w:val="1"/>
        </w:rPr>
        <w:t>Note</w:t>
      </w:r>
      <w:r>
        <w:t xml:space="preserve"> </w:t>
      </w:r>
      <w:r>
        <w:t xml:space="preserve">в зачетках. Таким образом, достигается </w:t>
      </w:r>
      <w:r>
        <w:rPr>
          <w:b w:val="1"/>
        </w:rPr>
        <w:t>gradation</w:t>
      </w:r>
      <w:r>
        <w:t xml:space="preserve">, </w:t>
      </w:r>
      <w:r>
        <w:t xml:space="preserve">делаюшая студенческую жизнь невероятно </w:t>
      </w:r>
      <w:r>
        <w:rPr>
          <w:b w:val="1"/>
        </w:rPr>
        <w:t>interessant</w:t>
      </w:r>
      <w:r>
        <w:rPr>
          <w:b w:val="1"/>
        </w:rPr>
        <w:t xml:space="preserve"> </w:t>
      </w:r>
      <w:r>
        <w:rPr>
          <w:b w:val="1"/>
        </w:rPr>
        <w:t>und</w:t>
      </w:r>
      <w:r>
        <w:rPr>
          <w:b w:val="1"/>
        </w:rPr>
        <w:t xml:space="preserve"> </w:t>
      </w:r>
      <w:r>
        <w:rPr>
          <w:b w:val="1"/>
        </w:rPr>
        <w:t>unterschiedlich</w:t>
      </w:r>
      <w:r>
        <w:t xml:space="preserve"> </w:t>
      </w:r>
      <w:r>
        <w:t xml:space="preserve">и заставляет студентов постоянно чувствовать </w:t>
      </w:r>
      <w:r>
        <w:rPr>
          <w:b w:val="1"/>
        </w:rPr>
        <w:t>suspence</w:t>
      </w:r>
      <w:r>
        <w:t xml:space="preserve"> </w:t>
      </w:r>
      <w:r>
        <w:t xml:space="preserve">и не расслабляться раньше времени. Но в целом в начале студенчества наблюдается </w:t>
      </w:r>
      <w:r>
        <w:rPr>
          <w:b w:val="1"/>
        </w:rPr>
        <w:t>Nervosit</w:t>
      </w:r>
      <w:r>
        <w:rPr>
          <w:b w:val="1"/>
        </w:rPr>
        <w:t>ä</w:t>
      </w:r>
      <w:r>
        <w:rPr>
          <w:b w:val="1"/>
        </w:rPr>
        <w:t>t</w:t>
      </w:r>
      <w:r>
        <w:rPr>
          <w:b w:val="1"/>
        </w:rPr>
        <w:t xml:space="preserve"> </w:t>
      </w:r>
      <w:r>
        <w:rPr>
          <w:b w:val="1"/>
        </w:rPr>
        <w:t>und</w:t>
      </w:r>
      <w:r>
        <w:rPr>
          <w:b w:val="1"/>
        </w:rPr>
        <w:t xml:space="preserve"> </w:t>
      </w:r>
      <w:r>
        <w:rPr>
          <w:b w:val="1"/>
        </w:rPr>
        <w:t>Flei</w:t>
      </w:r>
      <w:r>
        <w:rPr>
          <w:b w:val="1"/>
        </w:rPr>
        <w:t>ß</w:t>
      </w:r>
      <w:r>
        <w:rPr>
          <w:b w:val="1"/>
        </w:rPr>
        <w:t>i</w:t>
      </w:r>
      <w:r>
        <w:rPr>
          <w:b w:val="1"/>
        </w:rPr>
        <w:t>gkeit</w:t>
      </w:r>
      <w:r>
        <w:t xml:space="preserve">, </w:t>
      </w:r>
      <w:r>
        <w:t>а</w:t>
      </w:r>
      <w:r>
        <w:t xml:space="preserve"> к</w:t>
      </w:r>
      <w:r>
        <w:t xml:space="preserve"> концу последнего года атмосфера становится </w:t>
      </w:r>
      <w:r>
        <w:rPr>
          <w:b w:val="1"/>
        </w:rPr>
        <w:t>more</w:t>
      </w:r>
      <w:r>
        <w:rPr>
          <w:b w:val="1"/>
        </w:rPr>
        <w:t xml:space="preserve"> </w:t>
      </w:r>
      <w:r>
        <w:rPr>
          <w:b w:val="1"/>
        </w:rPr>
        <w:t>free</w:t>
      </w:r>
      <w:r>
        <w:rPr>
          <w:b w:val="1"/>
        </w:rPr>
        <w:t xml:space="preserve"> </w:t>
      </w:r>
      <w:r>
        <w:rPr>
          <w:b w:val="1"/>
        </w:rPr>
        <w:t>and</w:t>
      </w:r>
      <w:r>
        <w:rPr>
          <w:b w:val="1"/>
        </w:rPr>
        <w:t xml:space="preserve"> </w:t>
      </w:r>
      <w:r>
        <w:rPr>
          <w:b w:val="1"/>
        </w:rPr>
        <w:t>independent</w:t>
      </w:r>
      <w:r>
        <w:rPr>
          <w:b w:val="1"/>
        </w:rPr>
        <w:t>.</w:t>
      </w:r>
    </w:p>
    <w:p w14:paraId="14000000">
      <w:pPr>
        <w:ind w:firstLine="708" w:left="0"/>
        <w:jc w:val="both"/>
      </w:pPr>
      <w:r>
        <w:rPr>
          <w:b w:val="1"/>
        </w:rPr>
        <w:t>Le</w:t>
      </w:r>
      <w:r>
        <w:rPr>
          <w:b w:val="1"/>
        </w:rPr>
        <w:t xml:space="preserve"> </w:t>
      </w:r>
      <w:r>
        <w:rPr>
          <w:b w:val="1"/>
        </w:rPr>
        <w:t>sujet</w:t>
      </w:r>
      <w:r>
        <w:rPr>
          <w:b w:val="1"/>
        </w:rPr>
        <w:t xml:space="preserve"> </w:t>
      </w:r>
      <w:r>
        <w:rPr>
          <w:b w:val="1"/>
        </w:rPr>
        <w:t>de</w:t>
      </w:r>
      <w:r>
        <w:t xml:space="preserve"> </w:t>
      </w:r>
      <w:r>
        <w:t>студенческой</w:t>
      </w:r>
      <w:r>
        <w:t xml:space="preserve"> </w:t>
      </w:r>
      <w:r>
        <w:t>жизни</w:t>
      </w:r>
      <w:r>
        <w:t xml:space="preserve"> </w:t>
      </w:r>
      <w:r>
        <w:t>весьма</w:t>
      </w:r>
      <w:r>
        <w:t xml:space="preserve"> </w:t>
      </w:r>
      <w:r>
        <w:rPr>
          <w:b w:val="1"/>
        </w:rPr>
        <w:t>complex</w:t>
      </w:r>
      <w:r>
        <w:rPr>
          <w:b w:val="1"/>
        </w:rPr>
        <w:t xml:space="preserve"> </w:t>
      </w:r>
      <w:r>
        <w:rPr>
          <w:b w:val="1"/>
        </w:rPr>
        <w:t>and</w:t>
      </w:r>
      <w:r>
        <w:rPr>
          <w:b w:val="1"/>
        </w:rPr>
        <w:t xml:space="preserve"> </w:t>
      </w:r>
      <w:r>
        <w:rPr>
          <w:b w:val="1"/>
        </w:rPr>
        <w:t>intricate</w:t>
      </w:r>
      <w:r>
        <w:t xml:space="preserve">, </w:t>
      </w:r>
      <w:r>
        <w:t>что</w:t>
      </w:r>
      <w:r>
        <w:t xml:space="preserve"> </w:t>
      </w:r>
      <w:r>
        <w:t>производит</w:t>
      </w:r>
      <w:r>
        <w:t xml:space="preserve"> </w:t>
      </w:r>
      <w:r>
        <w:t>эмоциональный</w:t>
      </w:r>
      <w:r>
        <w:t xml:space="preserve"> </w:t>
      </w:r>
      <w:r>
        <w:rPr>
          <w:b w:val="1"/>
        </w:rPr>
        <w:t>impact</w:t>
      </w:r>
      <w:r>
        <w:t xml:space="preserve"> </w:t>
      </w:r>
      <w:r>
        <w:t>на</w:t>
      </w:r>
      <w:r>
        <w:t xml:space="preserve"> </w:t>
      </w:r>
      <w:r>
        <w:t>самих</w:t>
      </w:r>
      <w:r>
        <w:t xml:space="preserve"> </w:t>
      </w:r>
      <w:r>
        <w:rPr>
          <w:b w:val="1"/>
        </w:rPr>
        <w:t>main</w:t>
      </w:r>
      <w:r>
        <w:rPr>
          <w:b w:val="1"/>
        </w:rPr>
        <w:t xml:space="preserve"> </w:t>
      </w:r>
      <w:r>
        <w:rPr>
          <w:b w:val="1"/>
        </w:rPr>
        <w:t>characters</w:t>
      </w:r>
      <w:r>
        <w:t xml:space="preserve">. </w:t>
      </w:r>
      <w:r>
        <w:t xml:space="preserve">События развиваются с огромной скоростью </w:t>
      </w:r>
      <w:r>
        <w:rPr>
          <w:b w:val="1"/>
        </w:rPr>
        <w:t>from</w:t>
      </w:r>
      <w:r>
        <w:rPr>
          <w:b w:val="1"/>
        </w:rPr>
        <w:t xml:space="preserve"> </w:t>
      </w:r>
      <w:r>
        <w:rPr>
          <w:b w:val="1"/>
        </w:rPr>
        <w:t>the</w:t>
      </w:r>
      <w:r>
        <w:rPr>
          <w:b w:val="1"/>
        </w:rPr>
        <w:t xml:space="preserve"> </w:t>
      </w:r>
      <w:r>
        <w:rPr>
          <w:b w:val="1"/>
        </w:rPr>
        <w:t>very</w:t>
      </w:r>
      <w:r>
        <w:rPr>
          <w:b w:val="1"/>
        </w:rPr>
        <w:t xml:space="preserve"> </w:t>
      </w:r>
      <w:r>
        <w:rPr>
          <w:b w:val="1"/>
        </w:rPr>
        <w:t>start</w:t>
      </w:r>
      <w:r>
        <w:t>.</w:t>
      </w:r>
      <w:r>
        <w:t xml:space="preserve"> </w:t>
      </w:r>
      <w:r>
        <w:t xml:space="preserve">Это делает сюжет настолько </w:t>
      </w:r>
      <w:r>
        <w:rPr>
          <w:b w:val="1"/>
        </w:rPr>
        <w:t>gripping</w:t>
      </w:r>
      <w:r>
        <w:t>,</w:t>
      </w:r>
      <w:r>
        <w:t xml:space="preserve"> </w:t>
      </w:r>
      <w:r>
        <w:t xml:space="preserve">что некоторые </w:t>
      </w:r>
      <w:r>
        <w:rPr>
          <w:b w:val="1"/>
        </w:rPr>
        <w:t>Studenten</w:t>
      </w:r>
      <w:r>
        <w:rPr>
          <w:b w:val="1"/>
        </w:rPr>
        <w:t xml:space="preserve"> </w:t>
      </w:r>
      <w:r>
        <w:t xml:space="preserve">стремятся стать </w:t>
      </w:r>
      <w:r>
        <w:rPr>
          <w:b w:val="1"/>
        </w:rPr>
        <w:t>Aspiranten</w:t>
      </w:r>
      <w:r>
        <w:t xml:space="preserve">. </w:t>
      </w:r>
    </w:p>
    <w:p w14:paraId="15000000">
      <w:pPr>
        <w:ind w:firstLine="708" w:left="0"/>
        <w:jc w:val="both"/>
      </w:pPr>
      <w:r>
        <w:rPr>
          <w:b w:val="1"/>
        </w:rPr>
        <w:t>La</w:t>
      </w:r>
      <w:r>
        <w:rPr>
          <w:b w:val="1"/>
        </w:rPr>
        <w:t xml:space="preserve"> </w:t>
      </w:r>
      <w:r>
        <w:rPr>
          <w:b w:val="1"/>
        </w:rPr>
        <w:t>vie</w:t>
      </w:r>
      <w:r>
        <w:rPr>
          <w:b w:val="1"/>
        </w:rPr>
        <w:t xml:space="preserve"> </w:t>
      </w:r>
      <w:r>
        <w:rPr>
          <w:b w:val="1"/>
        </w:rPr>
        <w:t>de</w:t>
      </w:r>
      <w:r>
        <w:t xml:space="preserve"> студента можно разделить на структурные </w:t>
      </w:r>
      <w:r>
        <w:rPr>
          <w:b w:val="1"/>
        </w:rPr>
        <w:t>Komponenten</w:t>
      </w:r>
      <w:r>
        <w:t xml:space="preserve">, в полной мере раскрывающих студенческую </w:t>
      </w:r>
      <w:r>
        <w:rPr>
          <w:b w:val="1"/>
        </w:rPr>
        <w:t>Leben</w:t>
      </w:r>
      <w:r>
        <w:t xml:space="preserve">: </w:t>
      </w:r>
      <w:r>
        <w:t xml:space="preserve">младшие курсы – </w:t>
      </w:r>
      <w:r>
        <w:rPr>
          <w:b w:val="1"/>
        </w:rPr>
        <w:t>introduction</w:t>
      </w:r>
      <w:r>
        <w:t xml:space="preserve"> в курс дела</w:t>
      </w:r>
      <w:r>
        <w:t xml:space="preserve">, </w:t>
      </w:r>
      <w:r>
        <w:t xml:space="preserve">завязка –  введение </w:t>
      </w:r>
      <w:r>
        <w:rPr>
          <w:b w:val="1"/>
        </w:rPr>
        <w:t>der</w:t>
      </w:r>
      <w:r>
        <w:rPr>
          <w:b w:val="1"/>
        </w:rPr>
        <w:t xml:space="preserve"> </w:t>
      </w:r>
      <w:r>
        <w:rPr>
          <w:b w:val="1"/>
        </w:rPr>
        <w:t>zweite</w:t>
      </w:r>
      <w:r>
        <w:rPr>
          <w:b w:val="1"/>
        </w:rPr>
        <w:t>n</w:t>
      </w:r>
      <w:r>
        <w:rPr>
          <w:b w:val="1"/>
        </w:rPr>
        <w:t xml:space="preserve"> </w:t>
      </w:r>
      <w:r>
        <w:rPr>
          <w:b w:val="1"/>
        </w:rPr>
        <w:t>Fremds</w:t>
      </w:r>
      <w:r>
        <w:rPr>
          <w:b w:val="1"/>
        </w:rPr>
        <w:t>prache</w:t>
      </w:r>
      <w:r>
        <w:t xml:space="preserve">, старшие курсы – развитие действия, </w:t>
      </w:r>
      <w:r>
        <w:rPr>
          <w:b w:val="1"/>
        </w:rPr>
        <w:t>suspence</w:t>
      </w:r>
      <w:r>
        <w:t xml:space="preserve"> растет, студенты на исходе сил, и – развязка</w:t>
      </w:r>
      <w:r>
        <w:t xml:space="preserve"> </w:t>
      </w:r>
      <w:r>
        <w:rPr>
          <w:b w:val="1"/>
        </w:rPr>
        <w:t>und</w:t>
      </w:r>
      <w:r>
        <w:t xml:space="preserve"> </w:t>
      </w:r>
      <w:r>
        <w:rPr>
          <w:b w:val="1"/>
        </w:rPr>
        <w:t>Diplom</w:t>
      </w:r>
      <w:r>
        <w:t>.</w:t>
      </w:r>
      <w:r>
        <w:t xml:space="preserve"> </w:t>
      </w:r>
      <w:r>
        <w:t xml:space="preserve"> </w:t>
      </w:r>
    </w:p>
    <w:p w14:paraId="16000000">
      <w:pPr>
        <w:ind w:firstLine="708" w:left="0"/>
        <w:jc w:val="both"/>
      </w:pPr>
      <w:r>
        <w:rPr>
          <w:b w:val="1"/>
        </w:rPr>
        <w:t>Stilistische</w:t>
      </w:r>
      <w:r>
        <w:rPr>
          <w:b w:val="1"/>
        </w:rPr>
        <w:t xml:space="preserve"> </w:t>
      </w:r>
      <w:r>
        <w:rPr>
          <w:b w:val="1"/>
        </w:rPr>
        <w:t>Mittel</w:t>
      </w:r>
      <w:r>
        <w:t xml:space="preserve"> </w:t>
      </w:r>
      <w:r>
        <w:t xml:space="preserve">играют огромную роль в жизни студентов и раскрывают </w:t>
      </w:r>
      <w:r>
        <w:rPr>
          <w:b w:val="1"/>
        </w:rPr>
        <w:t>den</w:t>
      </w:r>
      <w:r>
        <w:rPr>
          <w:b w:val="1"/>
        </w:rPr>
        <w:t xml:space="preserve"> </w:t>
      </w:r>
      <w:r>
        <w:rPr>
          <w:b w:val="1"/>
        </w:rPr>
        <w:t>Hauptpunkt</w:t>
      </w:r>
      <w:r>
        <w:t xml:space="preserve"> </w:t>
      </w:r>
      <w:r>
        <w:t xml:space="preserve">студенческой натуры. </w:t>
      </w:r>
      <w:r>
        <w:rPr>
          <w:b w:val="1"/>
        </w:rPr>
        <w:t>Hyperbolization</w:t>
      </w:r>
      <w:r>
        <w:t xml:space="preserve"> </w:t>
      </w:r>
      <w:r>
        <w:t>of</w:t>
      </w:r>
      <w:r>
        <w:t xml:space="preserve"> </w:t>
      </w:r>
      <w:r>
        <w:t xml:space="preserve">плохого самочувствия, </w:t>
      </w:r>
      <w:r>
        <w:rPr>
          <w:b w:val="1"/>
        </w:rPr>
        <w:t>prolonged</w:t>
      </w:r>
      <w:r>
        <w:rPr>
          <w:b w:val="1"/>
        </w:rPr>
        <w:t xml:space="preserve"> </w:t>
      </w:r>
      <w:r>
        <w:rPr>
          <w:b w:val="1"/>
        </w:rPr>
        <w:t>metaphors</w:t>
      </w:r>
      <w:r>
        <w:t xml:space="preserve"> и </w:t>
      </w:r>
      <w:r>
        <w:rPr>
          <w:b w:val="1"/>
        </w:rPr>
        <w:t>paradoxes</w:t>
      </w:r>
      <w:r>
        <w:t xml:space="preserve"> </w:t>
      </w:r>
      <w:r>
        <w:t xml:space="preserve">при оправдании своего опоздания и невыполненного домашнего задания, беседы и обсуждение </w:t>
      </w:r>
      <w:r>
        <w:rPr>
          <w:b w:val="1"/>
        </w:rPr>
        <w:t>of</w:t>
      </w:r>
      <w:r>
        <w:rPr>
          <w:b w:val="1"/>
        </w:rPr>
        <w:t xml:space="preserve"> </w:t>
      </w:r>
      <w:r>
        <w:rPr>
          <w:b w:val="1"/>
        </w:rPr>
        <w:t>rhetorical</w:t>
      </w:r>
      <w:r>
        <w:rPr>
          <w:b w:val="1"/>
        </w:rPr>
        <w:t xml:space="preserve"> </w:t>
      </w:r>
      <w:r>
        <w:rPr>
          <w:b w:val="1"/>
        </w:rPr>
        <w:t>questions</w:t>
      </w:r>
      <w:r>
        <w:t xml:space="preserve"> </w:t>
      </w:r>
      <w:r>
        <w:t xml:space="preserve">с преподавателем, а также </w:t>
      </w:r>
      <w:r>
        <w:rPr>
          <w:b w:val="1"/>
        </w:rPr>
        <w:t>ironie</w:t>
      </w:r>
      <w:r>
        <w:rPr>
          <w:b w:val="1"/>
        </w:rPr>
        <w:t xml:space="preserve"> </w:t>
      </w:r>
      <w:r>
        <w:rPr>
          <w:b w:val="1"/>
        </w:rPr>
        <w:t>et</w:t>
      </w:r>
      <w:r>
        <w:rPr>
          <w:b w:val="1"/>
        </w:rPr>
        <w:t xml:space="preserve"> </w:t>
      </w:r>
      <w:r>
        <w:rPr>
          <w:b w:val="1"/>
        </w:rPr>
        <w:t>satire</w:t>
      </w:r>
      <w:r>
        <w:t xml:space="preserve"> </w:t>
      </w:r>
      <w:r>
        <w:t xml:space="preserve">могут сыграть на руку умному студенту.  </w:t>
      </w:r>
    </w:p>
    <w:p w14:paraId="17000000">
      <w:pPr>
        <w:ind w:firstLine="708" w:left="0"/>
        <w:jc w:val="both"/>
      </w:pPr>
      <w:r>
        <w:rPr>
          <w:b w:val="1"/>
        </w:rPr>
        <w:t>Die</w:t>
      </w:r>
      <w:r>
        <w:rPr>
          <w:b w:val="1"/>
        </w:rPr>
        <w:t xml:space="preserve"> </w:t>
      </w:r>
      <w:r>
        <w:rPr>
          <w:b w:val="1"/>
        </w:rPr>
        <w:t>Haupthelden</w:t>
      </w:r>
      <w:r>
        <w:t xml:space="preserve"> </w:t>
      </w:r>
      <w:r>
        <w:t xml:space="preserve">студенческой жизни весьма разнообразны, и тем самым представляют огромный интерес для </w:t>
      </w:r>
      <w:r>
        <w:rPr>
          <w:b w:val="1"/>
        </w:rPr>
        <w:t>Analyse</w:t>
      </w:r>
      <w:r>
        <w:t xml:space="preserve">. </w:t>
      </w:r>
      <w:r>
        <w:t xml:space="preserve">Их принято делить на две категории: </w:t>
      </w:r>
      <w:r>
        <w:rPr>
          <w:b w:val="1"/>
        </w:rPr>
        <w:t>Lehrer</w:t>
      </w:r>
      <w:r>
        <w:rPr>
          <w:b w:val="1"/>
        </w:rPr>
        <w:t xml:space="preserve"> </w:t>
      </w:r>
      <w:r>
        <w:rPr>
          <w:b w:val="1"/>
        </w:rPr>
        <w:t>und</w:t>
      </w:r>
      <w:r>
        <w:rPr>
          <w:b w:val="1"/>
        </w:rPr>
        <w:t xml:space="preserve"> </w:t>
      </w:r>
      <w:r>
        <w:rPr>
          <w:b w:val="1"/>
        </w:rPr>
        <w:t>Studenten</w:t>
      </w:r>
      <w:r>
        <w:t xml:space="preserve">, </w:t>
      </w:r>
      <w:r>
        <w:t xml:space="preserve">которые тесно связаны друг с другом. При анализе речи героев необходимо отметить, что </w:t>
      </w:r>
      <w:r>
        <w:rPr>
          <w:b w:val="1"/>
        </w:rPr>
        <w:t>communication</w:t>
      </w:r>
      <w:r>
        <w:t xml:space="preserve"> происходит преимущественно </w:t>
      </w:r>
      <w:r>
        <w:rPr>
          <w:b w:val="1"/>
        </w:rPr>
        <w:t>in</w:t>
      </w:r>
      <w:r>
        <w:rPr>
          <w:b w:val="1"/>
        </w:rPr>
        <w:t xml:space="preserve"> </w:t>
      </w:r>
      <w:r>
        <w:rPr>
          <w:b w:val="1"/>
        </w:rPr>
        <w:t>English</w:t>
      </w:r>
      <w:r>
        <w:t xml:space="preserve">, </w:t>
      </w:r>
      <w:r>
        <w:rPr>
          <w:b w:val="1"/>
        </w:rPr>
        <w:t>auf</w:t>
      </w:r>
      <w:r>
        <w:rPr>
          <w:b w:val="1"/>
        </w:rPr>
        <w:t xml:space="preserve"> </w:t>
      </w:r>
      <w:r>
        <w:rPr>
          <w:b w:val="1"/>
        </w:rPr>
        <w:t>Deutsch</w:t>
      </w:r>
      <w:r>
        <w:t xml:space="preserve"> </w:t>
      </w:r>
      <w:r>
        <w:t xml:space="preserve">или </w:t>
      </w:r>
      <w:r>
        <w:rPr>
          <w:b w:val="1"/>
        </w:rPr>
        <w:t>en</w:t>
      </w:r>
      <w:r>
        <w:rPr>
          <w:b w:val="1"/>
        </w:rPr>
        <w:t xml:space="preserve"> </w:t>
      </w:r>
      <w:r>
        <w:rPr>
          <w:b w:val="1"/>
        </w:rPr>
        <w:t>francais</w:t>
      </w:r>
      <w:r>
        <w:rPr>
          <w:b w:val="1"/>
        </w:rPr>
        <w:t>,</w:t>
      </w:r>
      <w:r>
        <w:t xml:space="preserve"> что придает их речи определенный колорит и создает </w:t>
      </w:r>
      <w:r>
        <w:rPr>
          <w:b w:val="1"/>
        </w:rPr>
        <w:t>ein</w:t>
      </w:r>
      <w:r>
        <w:rPr>
          <w:b w:val="1"/>
        </w:rPr>
        <w:t xml:space="preserve"> </w:t>
      </w:r>
      <w:r>
        <w:rPr>
          <w:b w:val="1"/>
        </w:rPr>
        <w:t>Effekt</w:t>
      </w:r>
      <w:r>
        <w:t xml:space="preserve"> таинственности.</w:t>
      </w:r>
      <w:r>
        <w:t xml:space="preserve"> </w:t>
      </w:r>
      <w:r>
        <w:t xml:space="preserve">Категория преподавателей характеризуется неустанным применением таких </w:t>
      </w:r>
      <w:r>
        <w:rPr>
          <w:b w:val="1"/>
        </w:rPr>
        <w:t>Stylistic</w:t>
      </w:r>
      <w:r>
        <w:rPr>
          <w:b w:val="1"/>
        </w:rPr>
        <w:t xml:space="preserve"> </w:t>
      </w:r>
      <w:r>
        <w:rPr>
          <w:b w:val="1"/>
        </w:rPr>
        <w:t>Devices</w:t>
      </w:r>
      <w:r>
        <w:t xml:space="preserve"> </w:t>
      </w:r>
      <w:r>
        <w:t xml:space="preserve">как повторение, метафора, перифраз, а также ирония, что </w:t>
      </w:r>
      <w:r>
        <w:rPr>
          <w:b w:val="1"/>
        </w:rPr>
        <w:t>characterizes</w:t>
      </w:r>
      <w:r>
        <w:t xml:space="preserve"> </w:t>
      </w:r>
      <w:r>
        <w:t xml:space="preserve">их, как героев с нестандартным мышлением, помогающих </w:t>
      </w:r>
      <w:r>
        <w:rPr>
          <w:b w:val="1"/>
        </w:rPr>
        <w:t>Studenten</w:t>
      </w:r>
      <w:r>
        <w:rPr>
          <w:b w:val="1"/>
        </w:rPr>
        <w:t xml:space="preserve"> </w:t>
      </w:r>
      <w:r>
        <w:rPr>
          <w:b w:val="1"/>
        </w:rPr>
        <w:t>sich</w:t>
      </w:r>
      <w:r>
        <w:rPr>
          <w:b w:val="1"/>
        </w:rPr>
        <w:t xml:space="preserve"> </w:t>
      </w:r>
      <w:r>
        <w:rPr>
          <w:b w:val="1"/>
        </w:rPr>
        <w:t>zu</w:t>
      </w:r>
      <w:r>
        <w:rPr>
          <w:b w:val="1"/>
        </w:rPr>
        <w:t xml:space="preserve"> </w:t>
      </w:r>
      <w:r>
        <w:rPr>
          <w:b w:val="1"/>
        </w:rPr>
        <w:t>entwickeln</w:t>
      </w:r>
      <w:r>
        <w:t xml:space="preserve">. </w:t>
      </w:r>
      <w:r>
        <w:t xml:space="preserve">Таким образом, характеристика героев доносится не прямым описанием, но </w:t>
      </w:r>
      <w:r>
        <w:rPr>
          <w:b w:val="1"/>
        </w:rPr>
        <w:t>durch</w:t>
      </w:r>
      <w:r>
        <w:rPr>
          <w:b w:val="1"/>
        </w:rPr>
        <w:t xml:space="preserve"> </w:t>
      </w:r>
      <w:r>
        <w:rPr>
          <w:b w:val="1"/>
        </w:rPr>
        <w:t>ihre</w:t>
      </w:r>
      <w:r>
        <w:rPr>
          <w:b w:val="1"/>
        </w:rPr>
        <w:t xml:space="preserve"> </w:t>
      </w:r>
      <w:r>
        <w:rPr>
          <w:b w:val="1"/>
        </w:rPr>
        <w:t>Taten</w:t>
      </w:r>
      <w:r>
        <w:t xml:space="preserve">, что делает </w:t>
      </w:r>
      <w:r>
        <w:rPr>
          <w:b w:val="1"/>
        </w:rPr>
        <w:t>das</w:t>
      </w:r>
      <w:r>
        <w:rPr>
          <w:b w:val="1"/>
        </w:rPr>
        <w:t xml:space="preserve"> </w:t>
      </w:r>
      <w:r>
        <w:rPr>
          <w:b w:val="1"/>
        </w:rPr>
        <w:t>Studium</w:t>
      </w:r>
      <w:r>
        <w:t xml:space="preserve"> </w:t>
      </w:r>
      <w:r>
        <w:t>еще увлекательнее.</w:t>
      </w:r>
    </w:p>
    <w:p w14:paraId="18000000">
      <w:pPr>
        <w:ind w:firstLine="708" w:left="0"/>
        <w:jc w:val="both"/>
      </w:pPr>
      <w:r>
        <w:rPr>
          <w:b w:val="1"/>
        </w:rPr>
        <w:t>Zum</w:t>
      </w:r>
      <w:r>
        <w:rPr>
          <w:b w:val="1"/>
        </w:rPr>
        <w:t xml:space="preserve"> </w:t>
      </w:r>
      <w:r>
        <w:rPr>
          <w:b w:val="1"/>
        </w:rPr>
        <w:t>Schluss</w:t>
      </w:r>
      <w:r>
        <w:t xml:space="preserve"> </w:t>
      </w:r>
      <w:r>
        <w:t>мы</w:t>
      </w:r>
      <w:r>
        <w:t xml:space="preserve"> </w:t>
      </w:r>
      <w:r>
        <w:t>бы</w:t>
      </w:r>
      <w:r>
        <w:t xml:space="preserve"> </w:t>
      </w:r>
      <w:r>
        <w:t>хотели</w:t>
      </w:r>
      <w:r>
        <w:t xml:space="preserve"> </w:t>
      </w:r>
      <w:r>
        <w:t>отметить</w:t>
      </w:r>
      <w:r>
        <w:t>:</w:t>
      </w:r>
      <w:r>
        <w:t xml:space="preserve"> </w:t>
      </w:r>
      <w:r>
        <w:rPr>
          <w:b w:val="1"/>
        </w:rPr>
        <w:t>wir</w:t>
      </w:r>
      <w:r>
        <w:rPr>
          <w:b w:val="1"/>
        </w:rPr>
        <w:t xml:space="preserve"> </w:t>
      </w:r>
      <w:r>
        <w:rPr>
          <w:b w:val="1"/>
        </w:rPr>
        <w:t>haben</w:t>
      </w:r>
      <w:r>
        <w:rPr>
          <w:b w:val="1"/>
        </w:rPr>
        <w:t xml:space="preserve"> </w:t>
      </w:r>
      <w:r>
        <w:rPr>
          <w:b w:val="1"/>
        </w:rPr>
        <w:t>das</w:t>
      </w:r>
      <w:r>
        <w:rPr>
          <w:b w:val="1"/>
        </w:rPr>
        <w:t xml:space="preserve"> </w:t>
      </w:r>
      <w:r>
        <w:rPr>
          <w:b w:val="1"/>
        </w:rPr>
        <w:t>Studententhema</w:t>
      </w:r>
      <w:r>
        <w:rPr>
          <w:b w:val="1"/>
        </w:rPr>
        <w:t xml:space="preserve"> </w:t>
      </w:r>
      <w:r>
        <w:rPr>
          <w:b w:val="1"/>
        </w:rPr>
        <w:t>nicht</w:t>
      </w:r>
      <w:r>
        <w:rPr>
          <w:b w:val="1"/>
        </w:rPr>
        <w:t xml:space="preserve"> </w:t>
      </w:r>
      <w:r>
        <w:rPr>
          <w:b w:val="1"/>
        </w:rPr>
        <w:t>bis</w:t>
      </w:r>
      <w:r>
        <w:rPr>
          <w:b w:val="1"/>
        </w:rPr>
        <w:t xml:space="preserve"> </w:t>
      </w:r>
      <w:r>
        <w:rPr>
          <w:b w:val="1"/>
        </w:rPr>
        <w:t>zum</w:t>
      </w:r>
      <w:r>
        <w:rPr>
          <w:b w:val="1"/>
        </w:rPr>
        <w:t xml:space="preserve"> </w:t>
      </w:r>
      <w:r>
        <w:rPr>
          <w:b w:val="1"/>
        </w:rPr>
        <w:t>Ende</w:t>
      </w:r>
      <w:r>
        <w:rPr>
          <w:b w:val="1"/>
        </w:rPr>
        <w:t xml:space="preserve"> </w:t>
      </w:r>
      <w:r>
        <w:rPr>
          <w:b w:val="1"/>
        </w:rPr>
        <w:t>beschrieben</w:t>
      </w:r>
      <w:r>
        <w:rPr>
          <w:b w:val="1"/>
        </w:rPr>
        <w:t xml:space="preserve">, </w:t>
      </w:r>
      <w:r>
        <w:rPr>
          <w:b w:val="1"/>
        </w:rPr>
        <w:t>aber</w:t>
      </w:r>
      <w:r>
        <w:t xml:space="preserve"> </w:t>
      </w:r>
      <w:r>
        <w:t>она</w:t>
      </w:r>
      <w:r>
        <w:t xml:space="preserve"> </w:t>
      </w:r>
      <w:r>
        <w:t>представляет</w:t>
      </w:r>
      <w:r>
        <w:t xml:space="preserve"> </w:t>
      </w:r>
      <w:r>
        <w:t>огромный</w:t>
      </w:r>
      <w:r>
        <w:t xml:space="preserve"> </w:t>
      </w:r>
      <w:r>
        <w:t>интерес</w:t>
      </w:r>
      <w:r>
        <w:t xml:space="preserve"> </w:t>
      </w:r>
      <w:r>
        <w:t>и</w:t>
      </w:r>
      <w:r>
        <w:t xml:space="preserve"> </w:t>
      </w:r>
      <w:r>
        <w:t>останется</w:t>
      </w:r>
      <w:r>
        <w:t xml:space="preserve"> </w:t>
      </w:r>
      <w:r>
        <w:rPr>
          <w:b w:val="1"/>
        </w:rPr>
        <w:t>sehr</w:t>
      </w:r>
      <w:r>
        <w:rPr>
          <w:b w:val="1"/>
        </w:rPr>
        <w:t xml:space="preserve"> </w:t>
      </w:r>
      <w:r>
        <w:rPr>
          <w:b w:val="1"/>
        </w:rPr>
        <w:t>popul</w:t>
      </w:r>
      <w:r>
        <w:rPr>
          <w:b w:val="1"/>
        </w:rPr>
        <w:t>ä</w:t>
      </w:r>
      <w:r>
        <w:rPr>
          <w:b w:val="1"/>
        </w:rPr>
        <w:t>r</w:t>
      </w:r>
      <w:r>
        <w:t xml:space="preserve"> </w:t>
      </w:r>
      <w:r>
        <w:t>во</w:t>
      </w:r>
      <w:r>
        <w:t xml:space="preserve"> </w:t>
      </w:r>
      <w:r>
        <w:t>все</w:t>
      </w:r>
      <w:r>
        <w:t xml:space="preserve"> </w:t>
      </w:r>
      <w:r>
        <w:t>времена</w:t>
      </w:r>
      <w:r>
        <w:t xml:space="preserve">, </w:t>
      </w:r>
      <w:r>
        <w:rPr>
          <w:b w:val="1"/>
        </w:rPr>
        <w:t>c</w:t>
      </w:r>
      <w:r>
        <w:rPr>
          <w:b w:val="1"/>
        </w:rPr>
        <w:t>’</w:t>
      </w:r>
      <w:r>
        <w:rPr>
          <w:b w:val="1"/>
        </w:rPr>
        <w:t>est</w:t>
      </w:r>
      <w:r>
        <w:rPr>
          <w:b w:val="1"/>
        </w:rPr>
        <w:t xml:space="preserve"> </w:t>
      </w:r>
      <w:r>
        <w:rPr>
          <w:b w:val="1"/>
        </w:rPr>
        <w:t>pourquois</w:t>
      </w:r>
      <w:r>
        <w:t xml:space="preserve"> </w:t>
      </w:r>
      <w:r>
        <w:t>мы</w:t>
      </w:r>
      <w:r>
        <w:t xml:space="preserve"> </w:t>
      </w:r>
      <w:r>
        <w:t>оставляем</w:t>
      </w:r>
      <w:r>
        <w:t xml:space="preserve"> </w:t>
      </w:r>
      <w:r>
        <w:t>право</w:t>
      </w:r>
      <w:r>
        <w:t xml:space="preserve"> </w:t>
      </w:r>
      <w:r>
        <w:t>последующим</w:t>
      </w:r>
      <w:r>
        <w:t xml:space="preserve"> </w:t>
      </w:r>
      <w:r>
        <w:rPr>
          <w:b w:val="1"/>
        </w:rPr>
        <w:t>Studenten</w:t>
      </w:r>
      <w:r>
        <w:rPr>
          <w:b w:val="1"/>
        </w:rPr>
        <w:t xml:space="preserve"> </w:t>
      </w:r>
      <w:r>
        <w:rPr>
          <w:b w:val="1"/>
        </w:rPr>
        <w:t>und</w:t>
      </w:r>
      <w:r>
        <w:rPr>
          <w:b w:val="1"/>
        </w:rPr>
        <w:t xml:space="preserve"> </w:t>
      </w:r>
      <w:r>
        <w:rPr>
          <w:b w:val="1"/>
        </w:rPr>
        <w:t>Studentin</w:t>
      </w:r>
      <w:r>
        <w:rPr>
          <w:b w:val="1"/>
        </w:rPr>
        <w:t>n</w:t>
      </w:r>
      <w:r>
        <w:rPr>
          <w:b w:val="1"/>
        </w:rPr>
        <w:t>en</w:t>
      </w:r>
      <w:r>
        <w:rPr>
          <w:b w:val="1"/>
        </w:rPr>
        <w:t xml:space="preserve"> </w:t>
      </w:r>
      <w:r>
        <w:t>сделать</w:t>
      </w:r>
      <w:r>
        <w:t xml:space="preserve"> </w:t>
      </w:r>
      <w:r>
        <w:t>свой</w:t>
      </w:r>
      <w:r>
        <w:t xml:space="preserve"> </w:t>
      </w:r>
      <w:r>
        <w:t>вклад</w:t>
      </w:r>
      <w:r>
        <w:t xml:space="preserve"> </w:t>
      </w:r>
      <w:r>
        <w:t>в</w:t>
      </w:r>
      <w:r>
        <w:t xml:space="preserve"> </w:t>
      </w:r>
      <w:r>
        <w:rPr>
          <w:b w:val="1"/>
        </w:rPr>
        <w:t>Interpretation</w:t>
      </w:r>
      <w:r>
        <w:t xml:space="preserve"> </w:t>
      </w:r>
      <w:r>
        <w:t>студенческой</w:t>
      </w:r>
      <w:r>
        <w:t xml:space="preserve"> </w:t>
      </w:r>
      <w:r>
        <w:t>жизни</w:t>
      </w:r>
      <w:r>
        <w:t>»</w:t>
      </w:r>
    </w:p>
    <w:p w14:paraId="19000000">
      <w:pPr>
        <w:ind/>
        <w:jc w:val="both"/>
      </w:pPr>
    </w:p>
    <w:p w14:paraId="1A000000">
      <w:pPr>
        <w:ind/>
        <w:jc w:val="both"/>
      </w:pPr>
    </w:p>
    <w:p w14:paraId="1B000000">
      <w:pPr>
        <w:ind/>
        <w:jc w:val="both"/>
        <w:rPr>
          <w:b w:val="1"/>
        </w:rPr>
      </w:pPr>
      <w:r>
        <w:rPr>
          <w:b w:val="1"/>
        </w:rPr>
        <w:t>Фильмы:</w:t>
      </w:r>
    </w:p>
    <w:p w14:paraId="1C000000">
      <w:pPr>
        <w:ind/>
        <w:jc w:val="both"/>
      </w:pPr>
      <w:r>
        <w:t xml:space="preserve">«Переводчица» </w:t>
      </w:r>
      <w:r>
        <w:t>Сидни Поллака, «Игра сл</w:t>
      </w:r>
      <w:r>
        <w:t xml:space="preserve">ов: переводчица олигарха» </w:t>
      </w:r>
      <w:r>
        <w:t xml:space="preserve">Елены Хазановой,  </w:t>
      </w:r>
      <w:r>
        <w:t>«</w:t>
      </w:r>
      <w:r>
        <w:t xml:space="preserve">Русский перевод» Александра </w:t>
      </w:r>
      <w:r>
        <w:t xml:space="preserve">Черняева, «Трудности перевода» </w:t>
      </w:r>
      <w:r>
        <w:t>Софии Копп</w:t>
      </w:r>
      <w:r>
        <w:t xml:space="preserve">ола, «Уроки французского» </w:t>
      </w:r>
      <w:r>
        <w:t>Евгения Ташкова</w:t>
      </w:r>
    </w:p>
    <w:p w14:paraId="1D000000">
      <w:pPr>
        <w:ind/>
        <w:jc w:val="both"/>
      </w:pPr>
    </w:p>
    <w:p w14:paraId="1E000000">
      <w:pPr>
        <w:ind/>
        <w:jc w:val="both"/>
        <w:rPr>
          <w:b w:val="1"/>
        </w:rPr>
      </w:pPr>
      <w:r>
        <w:rPr>
          <w:b w:val="1"/>
        </w:rPr>
        <w:t>Книги:</w:t>
      </w:r>
    </w:p>
    <w:p w14:paraId="1F000000">
      <w:pPr>
        <w:ind/>
        <w:jc w:val="both"/>
      </w:pPr>
      <w:r>
        <w:t>«Уроки французского» Валентина Распутина, «Даниэл Штейн, переводчик» Людмилы Улицкой, «Переводчица» Джона Кр</w:t>
      </w:r>
      <w:r>
        <w:t>о</w:t>
      </w:r>
      <w:r>
        <w:t>ули</w:t>
      </w:r>
    </w:p>
    <w:p w14:paraId="20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2024-06-28T15:52:16Z</dcterms:modified>
</cp:coreProperties>
</file>