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DE56" w14:textId="77777777" w:rsidR="0040041D" w:rsidRPr="0040041D" w:rsidRDefault="0040041D" w:rsidP="00400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41D">
        <w:rPr>
          <w:color w:val="050505"/>
          <w:sz w:val="28"/>
          <w:szCs w:val="28"/>
          <w:shd w:val="clear" w:color="auto" w:fill="FFFFFF"/>
        </w:rPr>
        <w:t xml:space="preserve">Гете-Институт в Москве приглашает на </w:t>
      </w:r>
      <w:r w:rsidRPr="0040041D">
        <w:rPr>
          <w:color w:val="050505"/>
          <w:sz w:val="28"/>
          <w:szCs w:val="28"/>
          <w:shd w:val="clear" w:color="auto" w:fill="FFFFFF"/>
        </w:rPr>
        <w:t>онлайн-</w:t>
      </w:r>
      <w:r w:rsidRPr="0040041D">
        <w:rPr>
          <w:color w:val="050505"/>
          <w:sz w:val="28"/>
          <w:szCs w:val="28"/>
          <w:shd w:val="clear" w:color="auto" w:fill="FFFFFF"/>
        </w:rPr>
        <w:t>конференцию в рамках проекта «Немецкий для юных исследователей»!</w:t>
      </w:r>
      <w:r w:rsidRPr="0040041D">
        <w:rPr>
          <w:color w:val="000000"/>
          <w:sz w:val="28"/>
          <w:szCs w:val="28"/>
        </w:rPr>
        <w:t xml:space="preserve"> </w:t>
      </w:r>
    </w:p>
    <w:p w14:paraId="69465E65" w14:textId="716FFAA7" w:rsidR="0040041D" w:rsidRPr="0040041D" w:rsidRDefault="0040041D" w:rsidP="00400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41D">
        <w:rPr>
          <w:color w:val="000000"/>
          <w:sz w:val="28"/>
          <w:szCs w:val="28"/>
        </w:rPr>
        <w:t>Если вы давно хотели понять, как эффективно применить метод предметно-языкового интегрированного обучения (CLIL) в изучении немецкого языка и в чём его преимущества, то у Вас есть замечательная возможность сделать это на нашей конференции 25.11.2021 в 14.30 (мск. вр.).</w:t>
      </w:r>
    </w:p>
    <w:p w14:paraId="4BA03B68" w14:textId="77777777" w:rsidR="0040041D" w:rsidRPr="0040041D" w:rsidRDefault="0040041D" w:rsidP="004004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41D">
        <w:rPr>
          <w:color w:val="000000"/>
          <w:sz w:val="28"/>
          <w:szCs w:val="28"/>
        </w:rPr>
        <w:t>Ссылка для входа: </w:t>
      </w:r>
      <w:hyperlink r:id="rId4" w:tgtFrame="_blank" w:history="1">
        <w:r w:rsidRPr="0040041D">
          <w:rPr>
            <w:rStyle w:val="a4"/>
            <w:color w:val="8AAE01"/>
            <w:sz w:val="28"/>
            <w:szCs w:val="28"/>
          </w:rPr>
          <w:t>https://goethe-institut.zoom.us/j/83720974904?pwd=bE9FVFdBM2k5dklnZGlqZEEzNVB3UT09</w:t>
        </w:r>
      </w:hyperlink>
      <w:r w:rsidRPr="0040041D">
        <w:rPr>
          <w:color w:val="000000"/>
          <w:sz w:val="28"/>
          <w:szCs w:val="28"/>
        </w:rPr>
        <w:br/>
        <w:t>Meeting-ID: 837 2097 4904</w:t>
      </w:r>
      <w:r w:rsidRPr="0040041D">
        <w:rPr>
          <w:color w:val="000000"/>
          <w:sz w:val="28"/>
          <w:szCs w:val="28"/>
        </w:rPr>
        <w:br/>
        <w:t>Kenncode: =F8ZXa</w:t>
      </w:r>
    </w:p>
    <w:p w14:paraId="5D13E224" w14:textId="77777777" w:rsidR="0040041D" w:rsidRPr="0040041D" w:rsidRDefault="0040041D" w:rsidP="004004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41D">
        <w:rPr>
          <w:color w:val="000000"/>
          <w:sz w:val="28"/>
          <w:szCs w:val="28"/>
        </w:rPr>
        <w:t>Информация о проекте: </w:t>
      </w:r>
      <w:hyperlink r:id="rId5" w:tgtFrame="_blank" w:history="1">
        <w:r w:rsidRPr="0040041D">
          <w:rPr>
            <w:rStyle w:val="a4"/>
            <w:color w:val="8AAE01"/>
            <w:sz w:val="28"/>
            <w:szCs w:val="28"/>
          </w:rPr>
          <w:t>https://www.goethe.de/ins/ru/ru/spr/eng/dfe.html</w:t>
        </w:r>
      </w:hyperlink>
    </w:p>
    <w:p w14:paraId="097ABD45" w14:textId="2BE20D91" w:rsidR="00C754AD" w:rsidRDefault="00C754A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1A2F2BE0" w14:textId="636004E7" w:rsidR="006061BD" w:rsidRPr="0040041D" w:rsidRDefault="006061B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6061B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drawing>
          <wp:inline distT="0" distB="0" distL="0" distR="0" wp14:anchorId="10B7611E" wp14:editId="3AE9B11A">
            <wp:extent cx="4055715" cy="5739130"/>
            <wp:effectExtent l="0" t="0" r="2540" b="0"/>
            <wp:docPr id="1" name="Рисунок 1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07" cy="57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1BD" w:rsidRPr="0040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1D"/>
    <w:rsid w:val="00014DD9"/>
    <w:rsid w:val="00022836"/>
    <w:rsid w:val="00041A46"/>
    <w:rsid w:val="0007790F"/>
    <w:rsid w:val="0008081A"/>
    <w:rsid w:val="000C4279"/>
    <w:rsid w:val="000C590D"/>
    <w:rsid w:val="000D58BF"/>
    <w:rsid w:val="000E3632"/>
    <w:rsid w:val="000F03CD"/>
    <w:rsid w:val="000F3C76"/>
    <w:rsid w:val="00120237"/>
    <w:rsid w:val="00121372"/>
    <w:rsid w:val="00141AB9"/>
    <w:rsid w:val="00157577"/>
    <w:rsid w:val="0017008F"/>
    <w:rsid w:val="00183AF9"/>
    <w:rsid w:val="00190065"/>
    <w:rsid w:val="001B3789"/>
    <w:rsid w:val="001D25D6"/>
    <w:rsid w:val="001D53A2"/>
    <w:rsid w:val="001E6F39"/>
    <w:rsid w:val="001F0C21"/>
    <w:rsid w:val="0021237D"/>
    <w:rsid w:val="00215FCE"/>
    <w:rsid w:val="00224573"/>
    <w:rsid w:val="0024443A"/>
    <w:rsid w:val="002617E9"/>
    <w:rsid w:val="00265883"/>
    <w:rsid w:val="002959BB"/>
    <w:rsid w:val="002A0A51"/>
    <w:rsid w:val="002B5F8D"/>
    <w:rsid w:val="002B6A5D"/>
    <w:rsid w:val="002E03D1"/>
    <w:rsid w:val="002E0DAC"/>
    <w:rsid w:val="002F76F3"/>
    <w:rsid w:val="003023D6"/>
    <w:rsid w:val="00314991"/>
    <w:rsid w:val="00350852"/>
    <w:rsid w:val="003605DD"/>
    <w:rsid w:val="0038279F"/>
    <w:rsid w:val="00391D47"/>
    <w:rsid w:val="003A3793"/>
    <w:rsid w:val="003A6B84"/>
    <w:rsid w:val="003D0A7C"/>
    <w:rsid w:val="003D3556"/>
    <w:rsid w:val="003E4784"/>
    <w:rsid w:val="0040041D"/>
    <w:rsid w:val="00412950"/>
    <w:rsid w:val="00421E23"/>
    <w:rsid w:val="0042364B"/>
    <w:rsid w:val="00432472"/>
    <w:rsid w:val="00444411"/>
    <w:rsid w:val="00444475"/>
    <w:rsid w:val="004474B5"/>
    <w:rsid w:val="004551FC"/>
    <w:rsid w:val="00455D13"/>
    <w:rsid w:val="004C1A76"/>
    <w:rsid w:val="00512A82"/>
    <w:rsid w:val="00512B76"/>
    <w:rsid w:val="00533D65"/>
    <w:rsid w:val="00534C96"/>
    <w:rsid w:val="00537BB2"/>
    <w:rsid w:val="005557FB"/>
    <w:rsid w:val="005641F1"/>
    <w:rsid w:val="00576446"/>
    <w:rsid w:val="00583042"/>
    <w:rsid w:val="00583D4E"/>
    <w:rsid w:val="005B43A9"/>
    <w:rsid w:val="005E3995"/>
    <w:rsid w:val="005F3F24"/>
    <w:rsid w:val="005F5ED9"/>
    <w:rsid w:val="006033A3"/>
    <w:rsid w:val="006061BD"/>
    <w:rsid w:val="00607F30"/>
    <w:rsid w:val="00616BD7"/>
    <w:rsid w:val="006331CB"/>
    <w:rsid w:val="006371CC"/>
    <w:rsid w:val="0064318B"/>
    <w:rsid w:val="00650DE5"/>
    <w:rsid w:val="0065184C"/>
    <w:rsid w:val="00653CCF"/>
    <w:rsid w:val="00657645"/>
    <w:rsid w:val="006761EC"/>
    <w:rsid w:val="0068117D"/>
    <w:rsid w:val="006A5575"/>
    <w:rsid w:val="006C6396"/>
    <w:rsid w:val="006F0B66"/>
    <w:rsid w:val="007705B3"/>
    <w:rsid w:val="00782001"/>
    <w:rsid w:val="007867BE"/>
    <w:rsid w:val="00787C2B"/>
    <w:rsid w:val="007A7EE0"/>
    <w:rsid w:val="007F49CA"/>
    <w:rsid w:val="00800DFB"/>
    <w:rsid w:val="0081427E"/>
    <w:rsid w:val="00843D5C"/>
    <w:rsid w:val="00863B7A"/>
    <w:rsid w:val="0087638C"/>
    <w:rsid w:val="00884CF0"/>
    <w:rsid w:val="00887BDD"/>
    <w:rsid w:val="0089507D"/>
    <w:rsid w:val="008B0E03"/>
    <w:rsid w:val="008B174D"/>
    <w:rsid w:val="008B51AA"/>
    <w:rsid w:val="008D68CE"/>
    <w:rsid w:val="00905993"/>
    <w:rsid w:val="0095020E"/>
    <w:rsid w:val="0096785B"/>
    <w:rsid w:val="00976488"/>
    <w:rsid w:val="009767A4"/>
    <w:rsid w:val="009772E8"/>
    <w:rsid w:val="009A4BA8"/>
    <w:rsid w:val="009B0C3E"/>
    <w:rsid w:val="009C153F"/>
    <w:rsid w:val="009C2311"/>
    <w:rsid w:val="009C2EEA"/>
    <w:rsid w:val="009E43B9"/>
    <w:rsid w:val="009E46DE"/>
    <w:rsid w:val="009E58AF"/>
    <w:rsid w:val="009E6DE9"/>
    <w:rsid w:val="00A33B68"/>
    <w:rsid w:val="00A45D34"/>
    <w:rsid w:val="00A46C05"/>
    <w:rsid w:val="00A53054"/>
    <w:rsid w:val="00A676C7"/>
    <w:rsid w:val="00A84A88"/>
    <w:rsid w:val="00A92D12"/>
    <w:rsid w:val="00A94111"/>
    <w:rsid w:val="00A9691A"/>
    <w:rsid w:val="00AA2929"/>
    <w:rsid w:val="00AA5338"/>
    <w:rsid w:val="00AB784B"/>
    <w:rsid w:val="00AC789F"/>
    <w:rsid w:val="00AE762D"/>
    <w:rsid w:val="00AF7350"/>
    <w:rsid w:val="00B06AB0"/>
    <w:rsid w:val="00B16FA0"/>
    <w:rsid w:val="00B17AED"/>
    <w:rsid w:val="00B53392"/>
    <w:rsid w:val="00B5514A"/>
    <w:rsid w:val="00B6684A"/>
    <w:rsid w:val="00B70FEC"/>
    <w:rsid w:val="00B76A46"/>
    <w:rsid w:val="00B93F3F"/>
    <w:rsid w:val="00BE00E8"/>
    <w:rsid w:val="00C0129C"/>
    <w:rsid w:val="00C04234"/>
    <w:rsid w:val="00C10035"/>
    <w:rsid w:val="00C14F84"/>
    <w:rsid w:val="00C215B9"/>
    <w:rsid w:val="00C5246E"/>
    <w:rsid w:val="00C54E94"/>
    <w:rsid w:val="00C661CE"/>
    <w:rsid w:val="00C754AD"/>
    <w:rsid w:val="00C774D5"/>
    <w:rsid w:val="00C820E3"/>
    <w:rsid w:val="00C91250"/>
    <w:rsid w:val="00C974AE"/>
    <w:rsid w:val="00CB43ED"/>
    <w:rsid w:val="00CB6510"/>
    <w:rsid w:val="00CD726F"/>
    <w:rsid w:val="00CE6A18"/>
    <w:rsid w:val="00CE7EBA"/>
    <w:rsid w:val="00D05C49"/>
    <w:rsid w:val="00D15CB8"/>
    <w:rsid w:val="00D35254"/>
    <w:rsid w:val="00D45A9A"/>
    <w:rsid w:val="00D55D1E"/>
    <w:rsid w:val="00D801DC"/>
    <w:rsid w:val="00D842EB"/>
    <w:rsid w:val="00D90697"/>
    <w:rsid w:val="00D9375E"/>
    <w:rsid w:val="00D94DC5"/>
    <w:rsid w:val="00D96174"/>
    <w:rsid w:val="00DA126B"/>
    <w:rsid w:val="00DA5A41"/>
    <w:rsid w:val="00DB07DF"/>
    <w:rsid w:val="00DC17D6"/>
    <w:rsid w:val="00DC3E57"/>
    <w:rsid w:val="00DD0B38"/>
    <w:rsid w:val="00DD6836"/>
    <w:rsid w:val="00DD6B5A"/>
    <w:rsid w:val="00DE61AB"/>
    <w:rsid w:val="00DF2233"/>
    <w:rsid w:val="00E10021"/>
    <w:rsid w:val="00E104B9"/>
    <w:rsid w:val="00E579F7"/>
    <w:rsid w:val="00E818AC"/>
    <w:rsid w:val="00EA1C06"/>
    <w:rsid w:val="00EC4C5E"/>
    <w:rsid w:val="00ED3113"/>
    <w:rsid w:val="00F044E5"/>
    <w:rsid w:val="00F06BBC"/>
    <w:rsid w:val="00F22C53"/>
    <w:rsid w:val="00F41F2D"/>
    <w:rsid w:val="00F515DF"/>
    <w:rsid w:val="00F52C92"/>
    <w:rsid w:val="00F749C0"/>
    <w:rsid w:val="00F76B65"/>
    <w:rsid w:val="00F907FE"/>
    <w:rsid w:val="00FB5512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D498"/>
  <w15:chartTrackingRefBased/>
  <w15:docId w15:val="{9B87B433-5349-4378-965B-11B1E0CD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ethe.de/ins/ru/ru/spr/eng/dfe.html" TargetMode="External"/><Relationship Id="rId4" Type="http://schemas.openxmlformats.org/officeDocument/2006/relationships/hyperlink" Target="https://goethe-institut.zoom.us/j/83720974904?pwd=bE9FVFdBM2k5dklnZGlqZEEzNVB3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Ирина Вадимовна</dc:creator>
  <cp:keywords/>
  <dc:description/>
  <cp:lastModifiedBy>Панченко Ирина Вадимовна</cp:lastModifiedBy>
  <cp:revision>2</cp:revision>
  <dcterms:created xsi:type="dcterms:W3CDTF">2021-11-24T08:12:00Z</dcterms:created>
  <dcterms:modified xsi:type="dcterms:W3CDTF">2021-11-24T08:16:00Z</dcterms:modified>
</cp:coreProperties>
</file>